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81" w:rsidRPr="00BF0C81" w:rsidRDefault="00BF0C81" w:rsidP="00BF0C81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F0C81">
        <w:rPr>
          <w:rFonts w:ascii="Times New Roman" w:eastAsia="Calibri" w:hAnsi="Times New Roman" w:cs="Times New Roman"/>
          <w:sz w:val="24"/>
          <w:szCs w:val="24"/>
        </w:rPr>
        <w:t>Рег. № ЕУ-35/1-338/28.10.2022</w:t>
      </w:r>
    </w:p>
    <w:p w:rsidR="002871F4" w:rsidRPr="002871F4" w:rsidRDefault="002871F4" w:rsidP="002871F4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</w:p>
    <w:p w:rsidR="002871F4" w:rsidRPr="002871F4" w:rsidRDefault="002871F4" w:rsidP="00BF0C81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 w:rsidRPr="002871F4">
        <w:rPr>
          <w:rFonts w:ascii="Times New Roman" w:eastAsia="Calibri" w:hAnsi="Times New Roman" w:cs="Times New Roman"/>
          <w:i/>
          <w:sz w:val="24"/>
          <w:szCs w:val="24"/>
        </w:rPr>
        <w:t>към чл. 3, ал. 4, т. 2 от вътрешните правила</w:t>
      </w:r>
      <w:r w:rsidR="002949A0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2871F4" w:rsidRPr="002871F4" w:rsidRDefault="002871F4" w:rsidP="002871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на основание чл. 107а, ал. 1-3 от Кодекса на труда във връзка с чл. 35, ал. 1, т. 1 от Закона за противодействие на корупцията и за отнемане на незаконно придобитото имущество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Долуподписаният(ната)…</w:t>
      </w:r>
      <w:r w:rsidR="000B492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Николай Василев Василев</w:t>
      </w:r>
    </w:p>
    <w:p w:rsidR="00BF0C81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BF0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07104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адрес:</w:t>
      </w:r>
      <w:r w:rsidR="00A94C9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тел. за контакт:…</w:t>
      </w:r>
      <w:r w:rsidR="00BF0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0B4922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МЕУ,</w:t>
      </w:r>
      <w:r w:rsidR="00BF0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Дирекция </w:t>
      </w:r>
      <w:r w:rsidR="00BF0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,експерт </w:t>
      </w:r>
      <w:r w:rsidR="0007104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МИС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 степен</w:t>
      </w:r>
      <w:r w:rsidR="002871F4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</w:t>
      </w:r>
      <w:r w:rsidR="00BF0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2871F4" w:rsidRPr="002871F4" w:rsidRDefault="002871F4" w:rsidP="002871F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4. Не съм съветник в общински съвет – само за съответната общинска администрация;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на национално равнище в политическа партия;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 Не получавам възнаграждение от участие като представител на държавата или общината в органи на управление или контрол на търговски дружества с държавно или общинско участие в капитала или на юридически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лица. 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Задължавам се в 7-дневен срок от настъпване на промяна в декларираните обстоятелства да уведомя чрез подаване на нова декларация.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2871F4" w:rsidRPr="002871F4" w:rsidRDefault="002871F4" w:rsidP="002871F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8249D8" w:rsidRDefault="002871F4" w:rsidP="008249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0B492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28.10.2022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……………….                                                                </w:t>
      </w:r>
      <w:r w:rsidR="000B4922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Декларатор:………</w:t>
      </w:r>
      <w:r w:rsidR="00BF0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0B4922"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</w:t>
      </w:r>
      <w:r w:rsidR="000B492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</w:t>
      </w:r>
    </w:p>
    <w:p w:rsidR="00AE1630" w:rsidRPr="008249D8" w:rsidRDefault="002871F4" w:rsidP="008249D8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2871F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(подпис)</w:t>
      </w:r>
    </w:p>
    <w:sectPr w:rsidR="00AE1630" w:rsidRPr="0082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57" w:rsidRDefault="00DB6257" w:rsidP="002949A0">
      <w:pPr>
        <w:spacing w:after="0" w:line="240" w:lineRule="auto"/>
      </w:pPr>
      <w:r>
        <w:separator/>
      </w:r>
    </w:p>
  </w:endnote>
  <w:endnote w:type="continuationSeparator" w:id="0">
    <w:p w:rsidR="00DB6257" w:rsidRDefault="00DB6257" w:rsidP="0029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57" w:rsidRDefault="00DB6257" w:rsidP="002949A0">
      <w:pPr>
        <w:spacing w:after="0" w:line="240" w:lineRule="auto"/>
      </w:pPr>
      <w:r>
        <w:separator/>
      </w:r>
    </w:p>
  </w:footnote>
  <w:footnote w:type="continuationSeparator" w:id="0">
    <w:p w:rsidR="00DB6257" w:rsidRDefault="00DB6257" w:rsidP="002949A0">
      <w:pPr>
        <w:spacing w:after="0" w:line="240" w:lineRule="auto"/>
      </w:pPr>
      <w:r>
        <w:continuationSeparator/>
      </w:r>
    </w:p>
  </w:footnote>
  <w:footnote w:id="1">
    <w:p w:rsidR="002949A0" w:rsidRDefault="002949A0" w:rsidP="002949A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8249D8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2949A0" w:rsidRDefault="002949A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4"/>
    <w:rsid w:val="0007104F"/>
    <w:rsid w:val="000B4922"/>
    <w:rsid w:val="002871F4"/>
    <w:rsid w:val="002949A0"/>
    <w:rsid w:val="005F4BD1"/>
    <w:rsid w:val="008249D8"/>
    <w:rsid w:val="008A1C9B"/>
    <w:rsid w:val="009D3BDA"/>
    <w:rsid w:val="00A94C9D"/>
    <w:rsid w:val="00AE1630"/>
    <w:rsid w:val="00B85330"/>
    <w:rsid w:val="00BE3EE0"/>
    <w:rsid w:val="00BF0C81"/>
    <w:rsid w:val="00CB5FF8"/>
    <w:rsid w:val="00D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90F6-A432-488F-AB69-C3D3479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94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9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81"/>
  </w:style>
  <w:style w:type="paragraph" w:styleId="Footer">
    <w:name w:val="footer"/>
    <w:basedOn w:val="Normal"/>
    <w:link w:val="FooterChar"/>
    <w:uiPriority w:val="99"/>
    <w:unhideWhenUsed/>
    <w:rsid w:val="00BF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FAC2-9280-4CC0-A31C-BEC130E1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6</cp:revision>
  <cp:lastPrinted>2022-10-28T08:35:00Z</cp:lastPrinted>
  <dcterms:created xsi:type="dcterms:W3CDTF">2022-10-28T08:38:00Z</dcterms:created>
  <dcterms:modified xsi:type="dcterms:W3CDTF">2022-11-03T07:41:00Z</dcterms:modified>
</cp:coreProperties>
</file>