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D0B" w:rsidRPr="00332C83" w:rsidRDefault="00604847" w:rsidP="00862525">
      <w:pPr>
        <w:pStyle w:val="Heading1"/>
        <w:ind w:left="-2"/>
        <w:rPr>
          <w:noProof/>
          <w:lang w:val="bg-BG"/>
        </w:rPr>
      </w:pPr>
      <w:bookmarkStart w:id="0" w:name="_GoBack"/>
      <w:bookmarkEnd w:id="0"/>
      <w:r w:rsidRPr="00332C83">
        <w:rPr>
          <w:noProof/>
          <w:lang w:val="bg-BG"/>
        </w:rPr>
        <w:t xml:space="preserve">България в </w:t>
      </w:r>
      <w:r w:rsidR="008B2079" w:rsidRPr="00332C83">
        <w:rPr>
          <w:noProof/>
          <w:lang w:val="bg-BG"/>
        </w:rPr>
        <w:t>Периферната обсерватория на цифровото десетилетие</w:t>
      </w:r>
      <w:r w:rsidR="004A35C1">
        <w:rPr>
          <w:noProof/>
          <w:lang w:val="bg-BG"/>
        </w:rPr>
        <w:t xml:space="preserve"> 2023</w:t>
      </w:r>
    </w:p>
    <w:p w:rsidR="00A15D0B" w:rsidRPr="00332C83" w:rsidRDefault="00A15D0B" w:rsidP="00862525">
      <w:pPr>
        <w:spacing w:after="495" w:line="259" w:lineRule="auto"/>
        <w:ind w:left="-27" w:right="0" w:firstLine="0"/>
        <w:jc w:val="left"/>
        <w:rPr>
          <w:noProof/>
          <w:lang w:val="bg-BG"/>
        </w:rPr>
      </w:pPr>
      <w:r w:rsidRPr="00332C83">
        <w:rPr>
          <w:rFonts w:ascii="Calibri" w:eastAsia="Calibri" w:hAnsi="Calibri" w:cs="Calibri"/>
          <w:noProof/>
          <w:sz w:val="22"/>
        </w:rPr>
        <mc:AlternateContent>
          <mc:Choice Requires="wpg">
            <w:drawing>
              <wp:inline distT="0" distB="0" distL="0" distR="0" wp14:anchorId="31D07370" wp14:editId="24E96E19">
                <wp:extent cx="5800091" cy="19050"/>
                <wp:effectExtent l="0" t="0" r="0" b="0"/>
                <wp:docPr id="272404" name="Group 272404"/>
                <wp:cNvGraphicFramePr/>
                <a:graphic xmlns:a="http://schemas.openxmlformats.org/drawingml/2006/main">
                  <a:graphicData uri="http://schemas.microsoft.com/office/word/2010/wordprocessingGroup">
                    <wpg:wgp>
                      <wpg:cNvGrpSpPr/>
                      <wpg:grpSpPr>
                        <a:xfrm>
                          <a:off x="0" y="0"/>
                          <a:ext cx="5800091" cy="19050"/>
                          <a:chOff x="0" y="0"/>
                          <a:chExt cx="5800091" cy="19050"/>
                        </a:xfrm>
                      </wpg:grpSpPr>
                      <wps:wsp>
                        <wps:cNvPr id="345346" name="Shape 345346"/>
                        <wps:cNvSpPr/>
                        <wps:spPr>
                          <a:xfrm>
                            <a:off x="0" y="0"/>
                            <a:ext cx="5800091" cy="19050"/>
                          </a:xfrm>
                          <a:custGeom>
                            <a:avLst/>
                            <a:gdLst/>
                            <a:ahLst/>
                            <a:cxnLst/>
                            <a:rect l="0" t="0" r="0" b="0"/>
                            <a:pathLst>
                              <a:path w="5800091" h="19050">
                                <a:moveTo>
                                  <a:pt x="0" y="0"/>
                                </a:moveTo>
                                <a:lnTo>
                                  <a:pt x="5800091" y="0"/>
                                </a:lnTo>
                                <a:lnTo>
                                  <a:pt x="5800091" y="19050"/>
                                </a:lnTo>
                                <a:lnTo>
                                  <a:pt x="0" y="19050"/>
                                </a:lnTo>
                                <a:lnTo>
                                  <a:pt x="0" y="0"/>
                                </a:lnTo>
                              </a:path>
                            </a:pathLst>
                          </a:custGeom>
                          <a:ln w="0" cap="flat">
                            <a:miter lim="127000"/>
                          </a:ln>
                        </wps:spPr>
                        <wps:style>
                          <a:lnRef idx="0">
                            <a:srgbClr val="000000">
                              <a:alpha val="0"/>
                            </a:srgbClr>
                          </a:lnRef>
                          <a:fillRef idx="1">
                            <a:srgbClr val="8DC9DA"/>
                          </a:fillRef>
                          <a:effectRef idx="0">
                            <a:scrgbClr r="0" g="0" b="0"/>
                          </a:effectRef>
                          <a:fontRef idx="none"/>
                        </wps:style>
                        <wps:bodyPr/>
                      </wps:wsp>
                    </wpg:wgp>
                  </a:graphicData>
                </a:graphic>
              </wp:inline>
            </w:drawing>
          </mc:Choice>
          <mc:Fallback>
            <w:pict>
              <v:group w14:anchorId="47C91360" id="Group 272404" o:spid="_x0000_s1026" style="width:456.7pt;height:1.5pt;mso-position-horizontal-relative:char;mso-position-vertical-relative:line" coordsize="5800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">
                <v:shape id="Shape 345346" o:spid="_x0000_s1027" style="position:absolute;width:58000;height:190;visibility:visible;mso-wrap-style:square;v-text-anchor:top" coordsize="5800091,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N2nsoA&#10;AADfAAAADwAAAGRycy9kb3ducmV2LnhtbESPT08CMRTE7yZ+h+aRcJMu/za4UoghoHKAKHLg+Nw+&#10;tqvb13VbYf321oSE42RmfpOZzltbiRM1vnSsoN9LQBDnTpdcKNi/r+4mIHxA1lg5JgW/5GE+u72Z&#10;Yqbdmd/otAuFiBD2GSowIdSZlD43ZNH3XE0cvaNrLIYom0LqBs8Rbis5SJJUWiw5LhisaWEo/9r9&#10;WAXhI92sXrfIzweznHwen9ab7/u1Ut1O+/gAIlAbruFL+0UrGI7Gw1EK/3/iF5Cz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Djdp7KAAAA3wAAAA8AAAAAAAAAAAAAAAAAmAIA&#10;AGRycy9kb3ducmV2LnhtbFBLBQYAAAAABAAEAPUAAACPAwAAAAA=&#10;" path="m,l5800091,r,19050l,19050,,e" fillcolor="#8dc9da" stroked="f" strokeweight="0">
                  <v:stroke miterlimit="83231f" joinstyle="miter"/>
                  <v:path arrowok="t" textboxrect="0,0,5800091,19050"/>
                </v:shape>
                <w10:anchorlock/>
              </v:group>
            </w:pict>
          </mc:Fallback>
        </mc:AlternateContent>
      </w:r>
    </w:p>
    <w:p w:rsidR="00DC130F" w:rsidRPr="00332C83" w:rsidRDefault="009F1126" w:rsidP="00862525">
      <w:pPr>
        <w:spacing w:after="308"/>
        <w:ind w:left="-2" w:right="66"/>
        <w:jc w:val="left"/>
        <w:rPr>
          <w:noProof/>
          <w:lang w:val="bg-BG"/>
        </w:rPr>
      </w:pPr>
      <w:hyperlink r:id="rId7" w:history="1">
        <w:r w:rsidR="008B2079" w:rsidRPr="00332C83">
          <w:rPr>
            <w:rStyle w:val="Hyperlink"/>
            <w:noProof/>
            <w:lang w:val="bg-BG"/>
          </w:rPr>
          <w:t>https://digital-strategy.ec.europa.eu/en/policies/edge-observatory</w:t>
        </w:r>
      </w:hyperlink>
      <w:r w:rsidR="008B2079" w:rsidRPr="00332C83">
        <w:rPr>
          <w:noProof/>
          <w:lang w:val="bg-BG"/>
        </w:rPr>
        <w:t xml:space="preserve"> </w:t>
      </w:r>
      <w:r w:rsidR="00DC130F" w:rsidRPr="00332C83">
        <w:rPr>
          <w:noProof/>
          <w:lang w:val="bg-BG"/>
        </w:rPr>
        <w:t xml:space="preserve"> </w:t>
      </w:r>
      <w:r w:rsidR="008B2079" w:rsidRPr="00332C83">
        <w:rPr>
          <w:noProof/>
          <w:lang w:val="bg-BG"/>
        </w:rPr>
        <w:t xml:space="preserve"> </w:t>
      </w:r>
    </w:p>
    <w:p w:rsidR="008B2079" w:rsidRPr="00332C83" w:rsidRDefault="008B2079" w:rsidP="00862525">
      <w:pPr>
        <w:spacing w:after="308"/>
        <w:ind w:left="0" w:right="66" w:firstLine="0"/>
        <w:jc w:val="left"/>
        <w:rPr>
          <w:noProof/>
          <w:u w:val="single"/>
          <w:lang w:val="bg-BG"/>
        </w:rPr>
      </w:pPr>
      <w:r w:rsidRPr="00332C83">
        <w:rPr>
          <w:b/>
          <w:noProof/>
          <w:szCs w:val="24"/>
          <w:u w:val="single"/>
          <w:lang w:val="bg-BG"/>
        </w:rPr>
        <w:t>Социално-икономически профил на България</w:t>
      </w:r>
    </w:p>
    <w:p w:rsidR="008B2079" w:rsidRPr="00332C83" w:rsidRDefault="008B2079" w:rsidP="00862525">
      <w:pPr>
        <w:spacing w:after="0" w:line="259" w:lineRule="auto"/>
        <w:ind w:left="3"/>
        <w:jc w:val="left"/>
        <w:rPr>
          <w:noProof/>
          <w:szCs w:val="24"/>
          <w:lang w:val="bg-BG"/>
        </w:rPr>
      </w:pPr>
    </w:p>
    <w:p w:rsidR="008B2079" w:rsidRPr="00332C83" w:rsidRDefault="008B2079" w:rsidP="00862525">
      <w:pPr>
        <w:spacing w:after="3" w:line="265" w:lineRule="auto"/>
        <w:ind w:left="-2"/>
        <w:jc w:val="left"/>
        <w:rPr>
          <w:noProof/>
          <w:szCs w:val="24"/>
          <w:lang w:val="bg-BG"/>
        </w:rPr>
      </w:pPr>
    </w:p>
    <w:tbl>
      <w:tblPr>
        <w:tblStyle w:val="TableGrid0"/>
        <w:tblW w:w="0" w:type="auto"/>
        <w:tblInd w:w="-2" w:type="dxa"/>
        <w:tblLook w:val="04A0" w:firstRow="1" w:lastRow="0" w:firstColumn="1" w:lastColumn="0" w:noHBand="0" w:noVBand="1"/>
      </w:tblPr>
      <w:tblGrid>
        <w:gridCol w:w="4675"/>
        <w:gridCol w:w="4675"/>
      </w:tblGrid>
      <w:tr w:rsidR="008B2079" w:rsidRPr="00332C83" w:rsidTr="007B2D3C">
        <w:tc>
          <w:tcPr>
            <w:tcW w:w="4675" w:type="dxa"/>
          </w:tcPr>
          <w:p w:rsidR="008B2079" w:rsidRPr="00332C83" w:rsidRDefault="008B2079" w:rsidP="00862525">
            <w:pPr>
              <w:spacing w:after="3" w:line="265" w:lineRule="auto"/>
              <w:jc w:val="left"/>
              <w:rPr>
                <w:noProof/>
                <w:szCs w:val="24"/>
                <w:lang w:val="bg-BG"/>
              </w:rPr>
            </w:pPr>
            <w:r w:rsidRPr="00332C83">
              <w:rPr>
                <w:noProof/>
                <w:szCs w:val="24"/>
                <w:lang w:val="bg-BG"/>
              </w:rPr>
              <w:t>държава</w:t>
            </w:r>
          </w:p>
        </w:tc>
        <w:tc>
          <w:tcPr>
            <w:tcW w:w="4675" w:type="dxa"/>
          </w:tcPr>
          <w:p w:rsidR="008B2079" w:rsidRPr="00332C83" w:rsidRDefault="008B2079" w:rsidP="00862525">
            <w:pPr>
              <w:spacing w:after="3" w:line="265" w:lineRule="auto"/>
              <w:jc w:val="left"/>
              <w:rPr>
                <w:noProof/>
                <w:szCs w:val="24"/>
                <w:lang w:val="bg-BG"/>
              </w:rPr>
            </w:pPr>
            <w:r w:rsidRPr="00332C83">
              <w:rPr>
                <w:noProof/>
                <w:szCs w:val="24"/>
                <w:lang w:val="bg-BG"/>
              </w:rPr>
              <w:t>България</w:t>
            </w:r>
          </w:p>
        </w:tc>
      </w:tr>
      <w:tr w:rsidR="008B2079" w:rsidRPr="00332C83" w:rsidTr="007B2D3C">
        <w:tc>
          <w:tcPr>
            <w:tcW w:w="4675" w:type="dxa"/>
          </w:tcPr>
          <w:p w:rsidR="008B2079" w:rsidRPr="00332C83" w:rsidRDefault="008B2079" w:rsidP="00862525">
            <w:pPr>
              <w:spacing w:after="3" w:line="265" w:lineRule="auto"/>
              <w:jc w:val="left"/>
              <w:rPr>
                <w:noProof/>
                <w:szCs w:val="24"/>
                <w:lang w:val="bg-BG"/>
              </w:rPr>
            </w:pPr>
            <w:r w:rsidRPr="00332C83">
              <w:rPr>
                <w:noProof/>
                <w:szCs w:val="24"/>
                <w:lang w:val="bg-BG"/>
              </w:rPr>
              <w:t>площ</w:t>
            </w:r>
          </w:p>
        </w:tc>
        <w:tc>
          <w:tcPr>
            <w:tcW w:w="4675" w:type="dxa"/>
            <w:tcBorders>
              <w:top w:val="single" w:sz="4" w:space="0" w:color="000000"/>
              <w:left w:val="single" w:sz="4" w:space="0" w:color="000000"/>
              <w:bottom w:val="single" w:sz="4" w:space="0" w:color="000000"/>
              <w:right w:val="single" w:sz="4" w:space="0" w:color="000000"/>
            </w:tcBorders>
            <w:vAlign w:val="center"/>
          </w:tcPr>
          <w:p w:rsidR="008B2079" w:rsidRPr="00332C83" w:rsidRDefault="008B2079" w:rsidP="00862525">
            <w:pPr>
              <w:ind w:left="3"/>
              <w:jc w:val="left"/>
              <w:rPr>
                <w:noProof/>
                <w:szCs w:val="24"/>
                <w:lang w:val="bg-BG"/>
              </w:rPr>
            </w:pPr>
            <w:r w:rsidRPr="00332C83">
              <w:rPr>
                <w:noProof/>
                <w:szCs w:val="24"/>
                <w:lang w:val="bg-BG"/>
              </w:rPr>
              <w:t xml:space="preserve">110,996 km² </w:t>
            </w:r>
          </w:p>
        </w:tc>
      </w:tr>
      <w:tr w:rsidR="008B2079" w:rsidRPr="00332C83" w:rsidTr="007B2D3C">
        <w:tc>
          <w:tcPr>
            <w:tcW w:w="4675" w:type="dxa"/>
          </w:tcPr>
          <w:p w:rsidR="008B2079" w:rsidRPr="00332C83" w:rsidRDefault="008B2079" w:rsidP="00862525">
            <w:pPr>
              <w:spacing w:after="3" w:line="265" w:lineRule="auto"/>
              <w:jc w:val="left"/>
              <w:rPr>
                <w:noProof/>
                <w:szCs w:val="24"/>
                <w:lang w:val="bg-BG"/>
              </w:rPr>
            </w:pPr>
            <w:r w:rsidRPr="00332C83">
              <w:rPr>
                <w:noProof/>
                <w:szCs w:val="24"/>
                <w:lang w:val="bg-BG"/>
              </w:rPr>
              <w:t>население</w:t>
            </w:r>
          </w:p>
        </w:tc>
        <w:tc>
          <w:tcPr>
            <w:tcW w:w="4675" w:type="dxa"/>
            <w:tcBorders>
              <w:top w:val="single" w:sz="4" w:space="0" w:color="000000"/>
              <w:left w:val="single" w:sz="4" w:space="0" w:color="000000"/>
              <w:bottom w:val="single" w:sz="4" w:space="0" w:color="000000"/>
              <w:right w:val="single" w:sz="4" w:space="0" w:color="000000"/>
            </w:tcBorders>
          </w:tcPr>
          <w:p w:rsidR="008B2079" w:rsidRPr="00332C83" w:rsidRDefault="008B2079" w:rsidP="00862525">
            <w:pPr>
              <w:ind w:left="3"/>
              <w:jc w:val="left"/>
              <w:rPr>
                <w:noProof/>
                <w:szCs w:val="24"/>
                <w:lang w:val="bg-BG"/>
              </w:rPr>
            </w:pPr>
            <w:r w:rsidRPr="00332C83">
              <w:rPr>
                <w:noProof/>
                <w:szCs w:val="24"/>
                <w:lang w:val="bg-BG"/>
              </w:rPr>
              <w:t xml:space="preserve">6.447.710 </w:t>
            </w:r>
          </w:p>
        </w:tc>
      </w:tr>
      <w:tr w:rsidR="008B2079" w:rsidRPr="00332C83" w:rsidTr="007B2D3C">
        <w:tc>
          <w:tcPr>
            <w:tcW w:w="4675" w:type="dxa"/>
          </w:tcPr>
          <w:p w:rsidR="008B2079" w:rsidRPr="00332C83" w:rsidRDefault="008B2079" w:rsidP="00862525">
            <w:pPr>
              <w:spacing w:after="3" w:line="265" w:lineRule="auto"/>
              <w:jc w:val="left"/>
              <w:rPr>
                <w:noProof/>
                <w:szCs w:val="24"/>
                <w:lang w:val="bg-BG"/>
              </w:rPr>
            </w:pPr>
            <w:r w:rsidRPr="00332C83">
              <w:rPr>
                <w:noProof/>
                <w:szCs w:val="24"/>
                <w:lang w:val="bg-BG"/>
              </w:rPr>
              <w:t>% от населението на ЕС</w:t>
            </w:r>
          </w:p>
        </w:tc>
        <w:tc>
          <w:tcPr>
            <w:tcW w:w="4675" w:type="dxa"/>
            <w:tcBorders>
              <w:top w:val="single" w:sz="4" w:space="0" w:color="000000"/>
              <w:left w:val="single" w:sz="4" w:space="0" w:color="000000"/>
              <w:bottom w:val="single" w:sz="4" w:space="0" w:color="000000"/>
              <w:right w:val="single" w:sz="4" w:space="0" w:color="000000"/>
            </w:tcBorders>
          </w:tcPr>
          <w:p w:rsidR="008B2079" w:rsidRPr="00332C83" w:rsidRDefault="008B2079" w:rsidP="00862525">
            <w:pPr>
              <w:ind w:left="3"/>
              <w:jc w:val="left"/>
              <w:rPr>
                <w:noProof/>
                <w:szCs w:val="24"/>
                <w:lang w:val="bg-BG"/>
              </w:rPr>
            </w:pPr>
            <w:r w:rsidRPr="00332C83">
              <w:rPr>
                <w:noProof/>
                <w:szCs w:val="24"/>
                <w:lang w:val="bg-BG"/>
              </w:rPr>
              <w:t xml:space="preserve">2.6% </w:t>
            </w:r>
          </w:p>
        </w:tc>
      </w:tr>
      <w:tr w:rsidR="008B2079" w:rsidRPr="00332C83" w:rsidTr="007B2D3C">
        <w:tc>
          <w:tcPr>
            <w:tcW w:w="4675" w:type="dxa"/>
          </w:tcPr>
          <w:p w:rsidR="008B2079" w:rsidRPr="00332C83" w:rsidRDefault="008B2079" w:rsidP="00862525">
            <w:pPr>
              <w:spacing w:after="3" w:line="265" w:lineRule="auto"/>
              <w:jc w:val="left"/>
              <w:rPr>
                <w:noProof/>
                <w:szCs w:val="24"/>
                <w:lang w:val="bg-BG"/>
              </w:rPr>
            </w:pPr>
            <w:r w:rsidRPr="00332C83">
              <w:rPr>
                <w:noProof/>
                <w:szCs w:val="24"/>
                <w:lang w:val="bg-BG"/>
              </w:rPr>
              <w:t>БВП</w:t>
            </w:r>
          </w:p>
        </w:tc>
        <w:tc>
          <w:tcPr>
            <w:tcW w:w="4675" w:type="dxa"/>
            <w:tcBorders>
              <w:top w:val="single" w:sz="4" w:space="0" w:color="000000"/>
              <w:left w:val="single" w:sz="4" w:space="0" w:color="000000"/>
              <w:bottom w:val="single" w:sz="4" w:space="0" w:color="000000"/>
              <w:right w:val="single" w:sz="4" w:space="0" w:color="000000"/>
            </w:tcBorders>
          </w:tcPr>
          <w:p w:rsidR="008B2079" w:rsidRPr="00332C83" w:rsidRDefault="008B2079" w:rsidP="00862525">
            <w:pPr>
              <w:ind w:left="3"/>
              <w:jc w:val="left"/>
              <w:rPr>
                <w:noProof/>
                <w:szCs w:val="24"/>
                <w:lang w:val="bg-BG"/>
              </w:rPr>
            </w:pPr>
            <w:r w:rsidRPr="00332C83">
              <w:rPr>
                <w:noProof/>
                <w:szCs w:val="24"/>
                <w:lang w:val="bg-BG"/>
              </w:rPr>
              <w:t xml:space="preserve">85.800,70 CP_MNAC </w:t>
            </w:r>
          </w:p>
        </w:tc>
      </w:tr>
      <w:tr w:rsidR="008B2079" w:rsidRPr="00332C83" w:rsidTr="007B2D3C">
        <w:tc>
          <w:tcPr>
            <w:tcW w:w="4675" w:type="dxa"/>
          </w:tcPr>
          <w:p w:rsidR="008B2079" w:rsidRPr="00332C83" w:rsidRDefault="008B2079" w:rsidP="00862525">
            <w:pPr>
              <w:spacing w:after="3" w:line="265" w:lineRule="auto"/>
              <w:jc w:val="left"/>
              <w:rPr>
                <w:noProof/>
                <w:szCs w:val="24"/>
                <w:lang w:val="bg-BG"/>
              </w:rPr>
            </w:pPr>
            <w:r w:rsidRPr="00332C83">
              <w:rPr>
                <w:noProof/>
                <w:szCs w:val="24"/>
                <w:lang w:val="bg-BG"/>
              </w:rPr>
              <w:t>БВП на глва от населението</w:t>
            </w:r>
          </w:p>
        </w:tc>
        <w:tc>
          <w:tcPr>
            <w:tcW w:w="4675" w:type="dxa"/>
            <w:tcBorders>
              <w:top w:val="single" w:sz="4" w:space="0" w:color="000000"/>
              <w:left w:val="single" w:sz="4" w:space="0" w:color="000000"/>
              <w:bottom w:val="single" w:sz="4" w:space="0" w:color="000000"/>
              <w:right w:val="single" w:sz="4" w:space="0" w:color="000000"/>
            </w:tcBorders>
            <w:vAlign w:val="center"/>
          </w:tcPr>
          <w:p w:rsidR="008B2079" w:rsidRPr="00332C83" w:rsidRDefault="008B2079" w:rsidP="00862525">
            <w:pPr>
              <w:ind w:left="3"/>
              <w:jc w:val="left"/>
              <w:rPr>
                <w:noProof/>
                <w:szCs w:val="24"/>
                <w:lang w:val="bg-BG"/>
              </w:rPr>
            </w:pPr>
            <w:r w:rsidRPr="00332C83">
              <w:rPr>
                <w:noProof/>
                <w:szCs w:val="24"/>
                <w:lang w:val="bg-BG"/>
              </w:rPr>
              <w:t xml:space="preserve">20.700,00 € </w:t>
            </w:r>
          </w:p>
        </w:tc>
      </w:tr>
    </w:tbl>
    <w:p w:rsidR="008B2079" w:rsidRPr="00332C83" w:rsidRDefault="008B2079" w:rsidP="00862525">
      <w:pPr>
        <w:spacing w:after="3" w:line="265" w:lineRule="auto"/>
        <w:ind w:left="-2"/>
        <w:jc w:val="left"/>
        <w:rPr>
          <w:i/>
          <w:noProof/>
          <w:szCs w:val="24"/>
          <w:lang w:val="bg-BG"/>
        </w:rPr>
      </w:pPr>
      <w:r w:rsidRPr="00332C83">
        <w:rPr>
          <w:i/>
          <w:noProof/>
          <w:color w:val="4786E5"/>
          <w:szCs w:val="24"/>
          <w:lang w:val="bg-BG"/>
        </w:rPr>
        <w:br w:type="textWrapping" w:clear="all"/>
      </w:r>
      <w:r w:rsidR="00A64623">
        <w:rPr>
          <w:i/>
          <w:noProof/>
          <w:color w:val="4786E5"/>
          <w:szCs w:val="24"/>
          <w:lang w:val="bg-BG"/>
        </w:rPr>
        <w:t>Източник</w:t>
      </w:r>
      <w:r w:rsidRPr="00332C83">
        <w:rPr>
          <w:i/>
          <w:noProof/>
          <w:color w:val="4786E5"/>
          <w:szCs w:val="24"/>
          <w:lang w:val="bg-BG"/>
        </w:rPr>
        <w:t>:</w:t>
      </w:r>
      <w:r w:rsidRPr="00332C83">
        <w:rPr>
          <w:i/>
          <w:noProof/>
          <w:color w:val="1B6B86"/>
          <w:szCs w:val="24"/>
          <w:lang w:val="bg-BG"/>
        </w:rPr>
        <w:t xml:space="preserve"> </w:t>
      </w:r>
      <w:r w:rsidRPr="00332C83">
        <w:rPr>
          <w:i/>
          <w:noProof/>
          <w:szCs w:val="24"/>
          <w:lang w:val="bg-BG"/>
        </w:rPr>
        <w:t xml:space="preserve">Edge Observatory for the Digital Decade, 2023 </w:t>
      </w:r>
    </w:p>
    <w:p w:rsidR="008B2079" w:rsidRPr="00332C83" w:rsidRDefault="008B2079" w:rsidP="00A64623">
      <w:pPr>
        <w:keepNext/>
        <w:keepLines/>
        <w:spacing w:after="0"/>
        <w:ind w:left="0" w:firstLine="0"/>
        <w:jc w:val="left"/>
        <w:outlineLvl w:val="0"/>
        <w:rPr>
          <w:noProof/>
          <w:szCs w:val="24"/>
          <w:lang w:val="bg-BG"/>
        </w:rPr>
      </w:pPr>
    </w:p>
    <w:p w:rsidR="008B2079" w:rsidRPr="00332C83" w:rsidRDefault="008B2079" w:rsidP="00862525">
      <w:pPr>
        <w:keepNext/>
        <w:keepLines/>
        <w:spacing w:after="0"/>
        <w:jc w:val="left"/>
        <w:outlineLvl w:val="0"/>
        <w:rPr>
          <w:b/>
          <w:noProof/>
          <w:szCs w:val="24"/>
          <w:lang w:val="bg-BG"/>
        </w:rPr>
      </w:pPr>
    </w:p>
    <w:p w:rsidR="008B2079" w:rsidRPr="00332C83" w:rsidRDefault="008B2079" w:rsidP="00862525">
      <w:pPr>
        <w:spacing w:after="0"/>
        <w:ind w:left="3"/>
        <w:rPr>
          <w:noProof/>
          <w:szCs w:val="24"/>
          <w:lang w:val="bg-BG"/>
        </w:rPr>
      </w:pPr>
      <w:r w:rsidRPr="00332C83">
        <w:rPr>
          <w:noProof/>
          <w:szCs w:val="24"/>
          <w:lang w:val="bg-BG"/>
        </w:rPr>
        <w:t xml:space="preserve"> С площ от 110 996 km², България не е сред най-големите държави в Европа, но има значимо географско и стратегическо положение. Нейното население от приблизително 6,45 милиона души представлява 1,4% от населението на ЕС, което показва по-малък мащаб по отношение на потенциалния размер на вътрешния пазар в ЕС. При  разбивка на глава от населението, това предполага среден икономически резултат от 20 700 евро на човек. Този БВП на глава от населението е относително нисък в сравнение със средния за ЕС.</w:t>
      </w:r>
    </w:p>
    <w:p w:rsidR="004A35C1" w:rsidRDefault="004A35C1" w:rsidP="00862525">
      <w:pPr>
        <w:spacing w:after="308"/>
        <w:ind w:left="-2" w:right="66"/>
        <w:jc w:val="left"/>
        <w:rPr>
          <w:b/>
          <w:noProof/>
          <w:szCs w:val="24"/>
          <w:u w:val="single"/>
          <w:lang w:val="bg-BG"/>
        </w:rPr>
      </w:pPr>
    </w:p>
    <w:p w:rsidR="008B2079" w:rsidRPr="00332C83" w:rsidRDefault="008B2079" w:rsidP="00862525">
      <w:pPr>
        <w:spacing w:after="308"/>
        <w:ind w:left="-2" w:right="66"/>
        <w:jc w:val="left"/>
        <w:rPr>
          <w:b/>
          <w:noProof/>
          <w:szCs w:val="24"/>
          <w:u w:val="single"/>
          <w:lang w:val="bg-BG"/>
        </w:rPr>
      </w:pPr>
      <w:r w:rsidRPr="00332C83">
        <w:rPr>
          <w:b/>
          <w:noProof/>
          <w:szCs w:val="24"/>
          <w:u w:val="single"/>
          <w:lang w:val="bg-BG"/>
        </w:rPr>
        <w:t>Държавни разходи и инвестиции за ИКТ</w:t>
      </w:r>
    </w:p>
    <w:tbl>
      <w:tblPr>
        <w:tblStyle w:val="TableGrid0"/>
        <w:tblW w:w="0" w:type="auto"/>
        <w:tblLook w:val="04A0" w:firstRow="1" w:lastRow="0" w:firstColumn="1" w:lastColumn="0" w:noHBand="0" w:noVBand="1"/>
      </w:tblPr>
      <w:tblGrid>
        <w:gridCol w:w="4675"/>
        <w:gridCol w:w="4675"/>
      </w:tblGrid>
      <w:tr w:rsidR="008B2079" w:rsidRPr="00332C83" w:rsidTr="007B2D3C">
        <w:tc>
          <w:tcPr>
            <w:tcW w:w="4675" w:type="dxa"/>
          </w:tcPr>
          <w:p w:rsidR="008B2079" w:rsidRPr="00332C83" w:rsidRDefault="008B2079" w:rsidP="00862525">
            <w:pPr>
              <w:spacing w:after="255" w:line="265" w:lineRule="auto"/>
              <w:jc w:val="left"/>
              <w:rPr>
                <w:noProof/>
                <w:color w:val="auto"/>
                <w:szCs w:val="24"/>
                <w:lang w:val="bg-BG"/>
              </w:rPr>
            </w:pPr>
            <w:r w:rsidRPr="00332C83">
              <w:rPr>
                <w:noProof/>
                <w:color w:val="auto"/>
                <w:szCs w:val="24"/>
                <w:lang w:val="bg-BG"/>
              </w:rPr>
              <w:t>% на ИКТ сектора от БВП</w:t>
            </w:r>
          </w:p>
        </w:tc>
        <w:tc>
          <w:tcPr>
            <w:tcW w:w="4675" w:type="dxa"/>
            <w:tcBorders>
              <w:top w:val="single" w:sz="4" w:space="0" w:color="000000"/>
              <w:left w:val="single" w:sz="4" w:space="0" w:color="000000"/>
              <w:bottom w:val="single" w:sz="4" w:space="0" w:color="000000"/>
              <w:right w:val="single" w:sz="4" w:space="0" w:color="000000"/>
            </w:tcBorders>
          </w:tcPr>
          <w:p w:rsidR="008B2079" w:rsidRPr="00332C83" w:rsidRDefault="008B2079" w:rsidP="00862525">
            <w:pPr>
              <w:ind w:left="2"/>
              <w:jc w:val="left"/>
              <w:rPr>
                <w:noProof/>
                <w:szCs w:val="24"/>
                <w:lang w:val="bg-BG"/>
              </w:rPr>
            </w:pPr>
            <w:r w:rsidRPr="00332C83">
              <w:rPr>
                <w:noProof/>
                <w:szCs w:val="24"/>
                <w:lang w:val="bg-BG"/>
              </w:rPr>
              <w:t xml:space="preserve">7.37% </w:t>
            </w:r>
          </w:p>
          <w:p w:rsidR="008B2079" w:rsidRPr="00332C83" w:rsidRDefault="008B2079" w:rsidP="00862525">
            <w:pPr>
              <w:ind w:left="2"/>
              <w:jc w:val="left"/>
              <w:rPr>
                <w:noProof/>
                <w:szCs w:val="24"/>
                <w:lang w:val="bg-BG"/>
              </w:rPr>
            </w:pPr>
            <w:r w:rsidRPr="00332C83">
              <w:rPr>
                <w:noProof/>
                <w:szCs w:val="24"/>
                <w:lang w:val="bg-BG"/>
              </w:rPr>
              <w:t xml:space="preserve"> </w:t>
            </w:r>
          </w:p>
        </w:tc>
      </w:tr>
      <w:tr w:rsidR="008B2079" w:rsidRPr="00332C83" w:rsidTr="007B2D3C">
        <w:tc>
          <w:tcPr>
            <w:tcW w:w="4675" w:type="dxa"/>
          </w:tcPr>
          <w:p w:rsidR="008B2079" w:rsidRPr="00332C83" w:rsidRDefault="008B2079" w:rsidP="00862525">
            <w:pPr>
              <w:spacing w:after="255" w:line="265" w:lineRule="auto"/>
              <w:jc w:val="left"/>
              <w:rPr>
                <w:noProof/>
                <w:color w:val="auto"/>
                <w:szCs w:val="24"/>
                <w:lang w:val="bg-BG"/>
              </w:rPr>
            </w:pPr>
            <w:r w:rsidRPr="00332C83">
              <w:rPr>
                <w:noProof/>
                <w:color w:val="auto"/>
                <w:szCs w:val="24"/>
                <w:lang w:val="bg-BG"/>
              </w:rPr>
              <w:t>% на ИКТ сектора от БВП/производство</w:t>
            </w:r>
          </w:p>
        </w:tc>
        <w:tc>
          <w:tcPr>
            <w:tcW w:w="4675" w:type="dxa"/>
            <w:tcBorders>
              <w:top w:val="single" w:sz="4" w:space="0" w:color="000000"/>
              <w:left w:val="single" w:sz="4" w:space="0" w:color="000000"/>
              <w:bottom w:val="single" w:sz="4" w:space="0" w:color="000000"/>
              <w:right w:val="single" w:sz="4" w:space="0" w:color="000000"/>
            </w:tcBorders>
            <w:vAlign w:val="center"/>
          </w:tcPr>
          <w:p w:rsidR="008B2079" w:rsidRPr="00332C83" w:rsidRDefault="008B2079" w:rsidP="00862525">
            <w:pPr>
              <w:ind w:left="2"/>
              <w:jc w:val="left"/>
              <w:rPr>
                <w:noProof/>
                <w:szCs w:val="24"/>
                <w:lang w:val="bg-BG"/>
              </w:rPr>
            </w:pPr>
            <w:r w:rsidRPr="00332C83">
              <w:rPr>
                <w:noProof/>
                <w:szCs w:val="24"/>
                <w:lang w:val="bg-BG"/>
              </w:rPr>
              <w:t xml:space="preserve">0.21% </w:t>
            </w:r>
          </w:p>
        </w:tc>
      </w:tr>
      <w:tr w:rsidR="008B2079" w:rsidRPr="00332C83" w:rsidTr="007B2D3C">
        <w:tc>
          <w:tcPr>
            <w:tcW w:w="4675" w:type="dxa"/>
          </w:tcPr>
          <w:p w:rsidR="008B2079" w:rsidRPr="00332C83" w:rsidRDefault="008B2079" w:rsidP="00862525">
            <w:pPr>
              <w:spacing w:after="255" w:line="265" w:lineRule="auto"/>
              <w:jc w:val="left"/>
              <w:rPr>
                <w:noProof/>
                <w:color w:val="auto"/>
                <w:szCs w:val="24"/>
                <w:lang w:val="bg-BG"/>
              </w:rPr>
            </w:pPr>
            <w:r w:rsidRPr="00332C83">
              <w:rPr>
                <w:noProof/>
                <w:color w:val="auto"/>
                <w:szCs w:val="24"/>
                <w:lang w:val="bg-BG"/>
              </w:rPr>
              <w:t>% на ИКТ сектора от БВП/ИКТ услуги</w:t>
            </w:r>
          </w:p>
        </w:tc>
        <w:tc>
          <w:tcPr>
            <w:tcW w:w="4675" w:type="dxa"/>
            <w:tcBorders>
              <w:top w:val="single" w:sz="4" w:space="0" w:color="000000"/>
              <w:left w:val="single" w:sz="4" w:space="0" w:color="000000"/>
              <w:bottom w:val="single" w:sz="4" w:space="0" w:color="000000"/>
              <w:right w:val="single" w:sz="4" w:space="0" w:color="000000"/>
            </w:tcBorders>
            <w:vAlign w:val="center"/>
          </w:tcPr>
          <w:p w:rsidR="008B2079" w:rsidRPr="00332C83" w:rsidRDefault="008B2079" w:rsidP="00862525">
            <w:pPr>
              <w:ind w:left="2"/>
              <w:jc w:val="left"/>
              <w:rPr>
                <w:noProof/>
                <w:szCs w:val="24"/>
                <w:lang w:val="bg-BG"/>
              </w:rPr>
            </w:pPr>
            <w:r w:rsidRPr="00332C83">
              <w:rPr>
                <w:noProof/>
                <w:szCs w:val="24"/>
                <w:lang w:val="bg-BG"/>
              </w:rPr>
              <w:t xml:space="preserve">7.17% </w:t>
            </w:r>
          </w:p>
        </w:tc>
      </w:tr>
      <w:tr w:rsidR="008B2079" w:rsidRPr="00332C83" w:rsidTr="007B2D3C">
        <w:tc>
          <w:tcPr>
            <w:tcW w:w="4675" w:type="dxa"/>
          </w:tcPr>
          <w:p w:rsidR="008B2079" w:rsidRPr="00332C83" w:rsidRDefault="008B2079" w:rsidP="00862525">
            <w:pPr>
              <w:spacing w:after="255" w:line="265" w:lineRule="auto"/>
              <w:jc w:val="left"/>
              <w:rPr>
                <w:noProof/>
                <w:color w:val="auto"/>
                <w:szCs w:val="24"/>
                <w:lang w:val="bg-BG"/>
              </w:rPr>
            </w:pPr>
            <w:r w:rsidRPr="00332C83">
              <w:rPr>
                <w:noProof/>
                <w:color w:val="auto"/>
                <w:szCs w:val="24"/>
                <w:lang w:val="bg-BG"/>
              </w:rPr>
              <w:t>% предприятия с много висок индекс на цифров интензитет (10 заети или повече)</w:t>
            </w:r>
          </w:p>
        </w:tc>
        <w:tc>
          <w:tcPr>
            <w:tcW w:w="4675" w:type="dxa"/>
            <w:tcBorders>
              <w:top w:val="single" w:sz="4" w:space="0" w:color="000000"/>
              <w:left w:val="single" w:sz="4" w:space="0" w:color="000000"/>
              <w:bottom w:val="single" w:sz="4" w:space="0" w:color="000000"/>
              <w:right w:val="single" w:sz="4" w:space="0" w:color="000000"/>
            </w:tcBorders>
            <w:vAlign w:val="center"/>
          </w:tcPr>
          <w:p w:rsidR="008B2079" w:rsidRPr="00332C83" w:rsidRDefault="008B2079" w:rsidP="00862525">
            <w:pPr>
              <w:ind w:left="2"/>
              <w:jc w:val="left"/>
              <w:rPr>
                <w:noProof/>
                <w:szCs w:val="24"/>
                <w:lang w:val="bg-BG"/>
              </w:rPr>
            </w:pPr>
            <w:r w:rsidRPr="00332C83">
              <w:rPr>
                <w:noProof/>
                <w:szCs w:val="24"/>
                <w:lang w:val="bg-BG"/>
              </w:rPr>
              <w:t xml:space="preserve">1.6% </w:t>
            </w:r>
          </w:p>
        </w:tc>
      </w:tr>
    </w:tbl>
    <w:p w:rsidR="001C0C61" w:rsidRPr="00332C83" w:rsidRDefault="001C0C61" w:rsidP="00862525">
      <w:pPr>
        <w:spacing w:after="0" w:line="240" w:lineRule="auto"/>
        <w:ind w:left="0" w:right="72" w:firstLine="0"/>
        <w:jc w:val="left"/>
        <w:rPr>
          <w:i/>
          <w:noProof/>
          <w:color w:val="4786E5"/>
          <w:szCs w:val="24"/>
          <w:lang w:val="bg-BG"/>
        </w:rPr>
      </w:pPr>
    </w:p>
    <w:p w:rsidR="001C0C61" w:rsidRPr="00332C83" w:rsidRDefault="00A64623" w:rsidP="00862525">
      <w:pPr>
        <w:spacing w:after="0" w:line="240" w:lineRule="auto"/>
        <w:ind w:left="0" w:right="72" w:firstLine="0"/>
        <w:jc w:val="left"/>
        <w:rPr>
          <w:i/>
          <w:noProof/>
          <w:szCs w:val="24"/>
          <w:lang w:val="bg-BG"/>
        </w:rPr>
      </w:pPr>
      <w:r>
        <w:rPr>
          <w:i/>
          <w:noProof/>
          <w:color w:val="4786E5"/>
          <w:szCs w:val="24"/>
          <w:lang w:val="bg-BG"/>
        </w:rPr>
        <w:t>Източник</w:t>
      </w:r>
      <w:r w:rsidR="008B2079" w:rsidRPr="00332C83">
        <w:rPr>
          <w:i/>
          <w:noProof/>
          <w:color w:val="4786E5"/>
          <w:szCs w:val="24"/>
          <w:lang w:val="bg-BG"/>
        </w:rPr>
        <w:t xml:space="preserve">: </w:t>
      </w:r>
      <w:r w:rsidR="008B2079" w:rsidRPr="00332C83">
        <w:rPr>
          <w:i/>
          <w:noProof/>
          <w:szCs w:val="24"/>
          <w:lang w:val="bg-BG"/>
        </w:rPr>
        <w:t xml:space="preserve">Edge Observatory for the Digital Decade, 2023 </w:t>
      </w:r>
    </w:p>
    <w:p w:rsidR="00A64623" w:rsidRDefault="00A64623" w:rsidP="00862525">
      <w:pPr>
        <w:spacing w:after="0"/>
        <w:ind w:left="0"/>
        <w:rPr>
          <w:rStyle w:val="Hyperlink"/>
          <w:noProof/>
          <w:szCs w:val="24"/>
          <w:lang w:val="bg-BG"/>
        </w:rPr>
      </w:pPr>
    </w:p>
    <w:p w:rsidR="008B2079" w:rsidRPr="00332C83" w:rsidRDefault="008B2079" w:rsidP="00862525">
      <w:pPr>
        <w:spacing w:after="0"/>
        <w:ind w:left="0"/>
        <w:rPr>
          <w:noProof/>
          <w:szCs w:val="24"/>
          <w:lang w:val="bg-BG"/>
        </w:rPr>
      </w:pPr>
      <w:r w:rsidRPr="00332C83">
        <w:rPr>
          <w:noProof/>
          <w:szCs w:val="24"/>
          <w:lang w:val="bg-BG"/>
        </w:rPr>
        <w:t>ИКТ секторът на България допринася със 7,37% за нейния БВП, което е силен показател за технологичния напредък на страната и нейния ангажимент за развитие на ИКТ индустрията. Въпреки това, когато се анализира този принос, производственият компонент на ИКТ сектора представлява само 0,21% от БВП. За разлика от това ИКТ услугите са значително по-съществени, като допринасят с 7,17% към БВП. Това несъответствие предполага, че българският ИКТ сектор е силно ориентиран към услугите, с по-малък акцент върху производството на технологични стоки.</w:t>
      </w:r>
    </w:p>
    <w:p w:rsidR="008B2079" w:rsidRPr="00332C83" w:rsidRDefault="008B2079" w:rsidP="00862525">
      <w:pPr>
        <w:spacing w:after="0"/>
        <w:ind w:left="0"/>
        <w:rPr>
          <w:noProof/>
          <w:szCs w:val="24"/>
          <w:lang w:val="bg-BG"/>
        </w:rPr>
      </w:pPr>
      <w:r w:rsidRPr="00332C83">
        <w:rPr>
          <w:noProof/>
          <w:szCs w:val="24"/>
          <w:lang w:val="bg-BG"/>
        </w:rPr>
        <w:t>Освен това, процентът на предприятията с много висок индекс на цифров интензитет ( като мярка за възприемане и използване на цифрови технологии) с 10 или повече служители е 1,6%. Това показва, че въпреки че има известно ниво на високотехнологична ангажираност сред българския бизнес, то не е широко разпространено и остава значително място за растеж по отношение на цифровата трансформация.</w:t>
      </w:r>
    </w:p>
    <w:p w:rsidR="008B2079" w:rsidRPr="00332C83" w:rsidRDefault="008B2079" w:rsidP="00862525">
      <w:pPr>
        <w:spacing w:after="0"/>
        <w:ind w:left="723"/>
        <w:rPr>
          <w:noProof/>
          <w:szCs w:val="24"/>
          <w:lang w:val="bg-BG"/>
        </w:rPr>
      </w:pPr>
      <w:r w:rsidRPr="00332C83">
        <w:rPr>
          <w:noProof/>
          <w:szCs w:val="24"/>
          <w:lang w:val="bg-BG"/>
        </w:rPr>
        <w:t xml:space="preserve"> </w:t>
      </w:r>
    </w:p>
    <w:p w:rsidR="00A15D0B" w:rsidRPr="00332C83" w:rsidRDefault="00A15D0B" w:rsidP="00862525">
      <w:pPr>
        <w:spacing w:after="0" w:line="259" w:lineRule="auto"/>
        <w:ind w:left="0" w:right="0" w:firstLine="0"/>
        <w:jc w:val="left"/>
        <w:rPr>
          <w:noProof/>
          <w:lang w:val="bg-BG"/>
        </w:rPr>
      </w:pPr>
    </w:p>
    <w:p w:rsidR="00A15D0B" w:rsidRPr="00332C83" w:rsidRDefault="00604847" w:rsidP="00862525">
      <w:pPr>
        <w:pStyle w:val="Heading2"/>
        <w:ind w:left="-2"/>
        <w:rPr>
          <w:noProof/>
          <w:lang w:val="bg-BG"/>
        </w:rPr>
      </w:pPr>
      <w:r w:rsidRPr="00332C83">
        <w:rPr>
          <w:noProof/>
          <w:lang w:val="bg-BG"/>
        </w:rPr>
        <w:t>Съображения за сигурност</w:t>
      </w:r>
    </w:p>
    <w:p w:rsidR="00604847" w:rsidRPr="00332C83" w:rsidRDefault="00A15D0B" w:rsidP="00862525">
      <w:pPr>
        <w:spacing w:after="0" w:line="259" w:lineRule="auto"/>
        <w:ind w:left="3" w:right="0" w:firstLine="0"/>
        <w:jc w:val="left"/>
        <w:rPr>
          <w:noProof/>
          <w:lang w:val="bg-BG"/>
        </w:rPr>
      </w:pPr>
      <w:r w:rsidRPr="00332C83">
        <w:rPr>
          <w:noProof/>
          <w:lang w:val="bg-BG"/>
        </w:rPr>
        <w:t xml:space="preserve"> </w:t>
      </w:r>
    </w:p>
    <w:p w:rsidR="00604847" w:rsidRPr="00332C83" w:rsidRDefault="00604847" w:rsidP="00862525">
      <w:pPr>
        <w:spacing w:after="3" w:line="265" w:lineRule="auto"/>
        <w:ind w:left="0" w:right="0" w:firstLine="0"/>
        <w:jc w:val="left"/>
        <w:rPr>
          <w:i/>
          <w:noProof/>
          <w:color w:val="auto"/>
          <w:sz w:val="20"/>
          <w:lang w:val="bg-BG"/>
        </w:rPr>
      </w:pPr>
      <w:r w:rsidRPr="00332C83">
        <w:rPr>
          <w:i/>
          <w:noProof/>
          <w:color w:val="auto"/>
          <w:sz w:val="20"/>
          <w:lang w:val="bg-BG"/>
        </w:rPr>
        <w:t>Съображения относно киберсигурността и сигурността на ИКТ практиките (България).</w:t>
      </w:r>
    </w:p>
    <w:p w:rsidR="00604847" w:rsidRPr="00332C83" w:rsidRDefault="00604847" w:rsidP="00862525">
      <w:pPr>
        <w:spacing w:after="3" w:line="265" w:lineRule="auto"/>
        <w:ind w:left="-2" w:right="0"/>
        <w:jc w:val="left"/>
        <w:rPr>
          <w:i/>
          <w:noProof/>
          <w:color w:val="4786E5"/>
          <w:sz w:val="20"/>
          <w:lang w:val="bg-BG"/>
        </w:rPr>
      </w:pPr>
    </w:p>
    <w:tbl>
      <w:tblPr>
        <w:tblStyle w:val="TableGrid0"/>
        <w:tblW w:w="9350" w:type="dxa"/>
        <w:tblInd w:w="-2" w:type="dxa"/>
        <w:tblLook w:val="04A0" w:firstRow="1" w:lastRow="0" w:firstColumn="1" w:lastColumn="0" w:noHBand="0" w:noVBand="1"/>
      </w:tblPr>
      <w:tblGrid>
        <w:gridCol w:w="7917"/>
        <w:gridCol w:w="1433"/>
      </w:tblGrid>
      <w:tr w:rsidR="001C0C61" w:rsidRPr="00332C83" w:rsidTr="001C0C61">
        <w:tc>
          <w:tcPr>
            <w:tcW w:w="7917" w:type="dxa"/>
          </w:tcPr>
          <w:p w:rsidR="001C0C61" w:rsidRPr="00332C83" w:rsidRDefault="001C0C61" w:rsidP="00862525">
            <w:pPr>
              <w:spacing w:after="3" w:line="265" w:lineRule="auto"/>
              <w:ind w:left="-2" w:right="0"/>
              <w:jc w:val="left"/>
              <w:rPr>
                <w:noProof/>
                <w:color w:val="auto"/>
                <w:sz w:val="20"/>
                <w:lang w:val="bg-BG"/>
              </w:rPr>
            </w:pPr>
            <w:r w:rsidRPr="00332C83">
              <w:rPr>
                <w:noProof/>
                <w:color w:val="auto"/>
                <w:sz w:val="20"/>
                <w:lang w:val="bg-BG"/>
              </w:rPr>
              <w:t>% от предприятията изпитват инциденти, свързани със сигурността на ИКТ, водещи до недостъпност на ИКТ услугите (атаки за отказ на услуга, атаки с ransomware срещу хардуерни и софтуерни услуги)</w:t>
            </w:r>
          </w:p>
          <w:p w:rsidR="001C0C61" w:rsidRPr="00332C83" w:rsidRDefault="001C0C61" w:rsidP="00862525">
            <w:pPr>
              <w:spacing w:after="3" w:line="265" w:lineRule="auto"/>
              <w:ind w:left="-2" w:right="0"/>
              <w:jc w:val="left"/>
              <w:rPr>
                <w:noProof/>
                <w:color w:val="auto"/>
                <w:sz w:val="20"/>
                <w:lang w:val="bg-BG"/>
              </w:rPr>
            </w:pPr>
          </w:p>
          <w:p w:rsidR="001C0C61" w:rsidRPr="00332C83" w:rsidRDefault="001C0C61" w:rsidP="00862525">
            <w:pPr>
              <w:spacing w:after="3" w:line="265" w:lineRule="auto"/>
              <w:ind w:left="0" w:right="0" w:firstLine="0"/>
              <w:jc w:val="left"/>
              <w:rPr>
                <w:i/>
                <w:noProof/>
                <w:color w:val="4786E5"/>
                <w:sz w:val="20"/>
                <w:lang w:val="bg-BG"/>
              </w:rPr>
            </w:pPr>
          </w:p>
        </w:tc>
        <w:tc>
          <w:tcPr>
            <w:tcW w:w="1433" w:type="dxa"/>
            <w:vAlign w:val="center"/>
          </w:tcPr>
          <w:p w:rsidR="001C0C61" w:rsidRPr="00332C83" w:rsidRDefault="001C0C61" w:rsidP="00862525">
            <w:pPr>
              <w:spacing w:after="0" w:line="259" w:lineRule="auto"/>
              <w:ind w:left="2" w:right="0" w:firstLine="0"/>
              <w:jc w:val="left"/>
              <w:rPr>
                <w:noProof/>
                <w:lang w:val="bg-BG"/>
              </w:rPr>
            </w:pPr>
            <w:r w:rsidRPr="00332C83">
              <w:rPr>
                <w:noProof/>
                <w:sz w:val="16"/>
                <w:lang w:val="bg-BG"/>
              </w:rPr>
              <w:t xml:space="preserve">12,8% </w:t>
            </w:r>
          </w:p>
        </w:tc>
      </w:tr>
      <w:tr w:rsidR="001C0C61" w:rsidRPr="00332C83" w:rsidTr="001C0C61">
        <w:tc>
          <w:tcPr>
            <w:tcW w:w="7917" w:type="dxa"/>
          </w:tcPr>
          <w:p w:rsidR="001C0C61" w:rsidRPr="00332C83" w:rsidRDefault="001C0C61" w:rsidP="00862525">
            <w:pPr>
              <w:spacing w:after="3" w:line="265" w:lineRule="auto"/>
              <w:ind w:left="-2" w:right="0"/>
              <w:jc w:val="left"/>
              <w:rPr>
                <w:noProof/>
                <w:color w:val="auto"/>
                <w:sz w:val="20"/>
                <w:lang w:val="bg-BG"/>
              </w:rPr>
            </w:pPr>
            <w:r w:rsidRPr="00332C83">
              <w:rPr>
                <w:noProof/>
                <w:color w:val="auto"/>
                <w:sz w:val="20"/>
                <w:lang w:val="bg-BG"/>
              </w:rPr>
              <w:t>% от предприятията изпитват инциденти, свързани със сигурността на ИКТ, водещи до недостъпност на ИКТ услуги поради хардуерни или софтуерни повреди</w:t>
            </w:r>
          </w:p>
          <w:p w:rsidR="001C0C61" w:rsidRPr="00332C83" w:rsidRDefault="001C0C61" w:rsidP="00862525">
            <w:pPr>
              <w:spacing w:after="3" w:line="265" w:lineRule="auto"/>
              <w:ind w:left="-2" w:right="0"/>
              <w:jc w:val="left"/>
              <w:rPr>
                <w:noProof/>
                <w:color w:val="auto"/>
                <w:sz w:val="20"/>
                <w:lang w:val="bg-BG"/>
              </w:rPr>
            </w:pPr>
          </w:p>
          <w:p w:rsidR="001C0C61" w:rsidRPr="00332C83" w:rsidRDefault="001C0C61" w:rsidP="00862525">
            <w:pPr>
              <w:spacing w:after="3" w:line="265" w:lineRule="auto"/>
              <w:ind w:left="0" w:right="0" w:firstLine="0"/>
              <w:jc w:val="left"/>
              <w:rPr>
                <w:i/>
                <w:noProof/>
                <w:color w:val="4786E5"/>
                <w:sz w:val="20"/>
                <w:lang w:val="bg-BG"/>
              </w:rPr>
            </w:pPr>
          </w:p>
        </w:tc>
        <w:tc>
          <w:tcPr>
            <w:tcW w:w="1433" w:type="dxa"/>
          </w:tcPr>
          <w:p w:rsidR="001C0C61" w:rsidRPr="00332C83" w:rsidRDefault="001C0C61" w:rsidP="00862525">
            <w:pPr>
              <w:spacing w:after="0" w:line="259" w:lineRule="auto"/>
              <w:ind w:left="2" w:right="0" w:firstLine="0"/>
              <w:jc w:val="left"/>
              <w:rPr>
                <w:noProof/>
                <w:lang w:val="bg-BG"/>
              </w:rPr>
            </w:pPr>
            <w:r w:rsidRPr="00332C83">
              <w:rPr>
                <w:noProof/>
                <w:sz w:val="16"/>
                <w:lang w:val="bg-BG"/>
              </w:rPr>
              <w:t xml:space="preserve">11,3 </w:t>
            </w:r>
          </w:p>
          <w:p w:rsidR="001C0C61" w:rsidRPr="00332C83" w:rsidRDefault="001C0C61" w:rsidP="00862525">
            <w:pPr>
              <w:spacing w:after="0" w:line="259" w:lineRule="auto"/>
              <w:ind w:left="2" w:right="0" w:firstLine="0"/>
              <w:jc w:val="left"/>
              <w:rPr>
                <w:noProof/>
                <w:lang w:val="bg-BG"/>
              </w:rPr>
            </w:pPr>
            <w:r w:rsidRPr="00332C83">
              <w:rPr>
                <w:noProof/>
                <w:sz w:val="16"/>
                <w:lang w:val="bg-BG"/>
              </w:rPr>
              <w:t xml:space="preserve"> </w:t>
            </w:r>
          </w:p>
        </w:tc>
      </w:tr>
      <w:tr w:rsidR="001C0C61" w:rsidRPr="00332C83" w:rsidTr="001C0C61">
        <w:tc>
          <w:tcPr>
            <w:tcW w:w="7917" w:type="dxa"/>
          </w:tcPr>
          <w:p w:rsidR="001C0C61" w:rsidRPr="00332C83" w:rsidRDefault="001C0C61" w:rsidP="00862525">
            <w:pPr>
              <w:spacing w:after="3" w:line="265" w:lineRule="auto"/>
              <w:ind w:left="-2" w:right="0"/>
              <w:jc w:val="left"/>
              <w:rPr>
                <w:noProof/>
                <w:color w:val="auto"/>
                <w:sz w:val="20"/>
                <w:lang w:val="bg-BG"/>
              </w:rPr>
            </w:pPr>
            <w:r w:rsidRPr="00332C83">
              <w:rPr>
                <w:noProof/>
                <w:color w:val="auto"/>
                <w:sz w:val="20"/>
                <w:lang w:val="bg-BG"/>
              </w:rPr>
              <w:t>% от предприятията изпитват инциденти, свързани със сигурността на ИКТ, водещи до унищожаване или повреда на данни поради хардуерни или софтуерни повреди</w:t>
            </w:r>
          </w:p>
          <w:p w:rsidR="001C0C61" w:rsidRPr="00332C83" w:rsidRDefault="001C0C61" w:rsidP="00862525">
            <w:pPr>
              <w:spacing w:after="3" w:line="265" w:lineRule="auto"/>
              <w:ind w:left="-2" w:right="0"/>
              <w:jc w:val="left"/>
              <w:rPr>
                <w:noProof/>
                <w:color w:val="auto"/>
                <w:sz w:val="20"/>
                <w:lang w:val="bg-BG"/>
              </w:rPr>
            </w:pPr>
          </w:p>
          <w:p w:rsidR="001C0C61" w:rsidRPr="00332C83" w:rsidRDefault="001C0C61" w:rsidP="00862525">
            <w:pPr>
              <w:spacing w:after="3" w:line="265" w:lineRule="auto"/>
              <w:ind w:left="0" w:right="0" w:firstLine="0"/>
              <w:jc w:val="left"/>
              <w:rPr>
                <w:i/>
                <w:noProof/>
                <w:color w:val="4786E5"/>
                <w:sz w:val="20"/>
                <w:lang w:val="bg-BG"/>
              </w:rPr>
            </w:pPr>
          </w:p>
        </w:tc>
        <w:tc>
          <w:tcPr>
            <w:tcW w:w="1433" w:type="dxa"/>
            <w:vAlign w:val="center"/>
          </w:tcPr>
          <w:p w:rsidR="001C0C61" w:rsidRPr="00332C83" w:rsidRDefault="001C0C61" w:rsidP="00862525">
            <w:pPr>
              <w:spacing w:after="0" w:line="259" w:lineRule="auto"/>
              <w:ind w:left="2" w:right="0" w:firstLine="0"/>
              <w:jc w:val="left"/>
              <w:rPr>
                <w:noProof/>
                <w:lang w:val="bg-BG"/>
              </w:rPr>
            </w:pPr>
            <w:r w:rsidRPr="00332C83">
              <w:rPr>
                <w:noProof/>
                <w:sz w:val="16"/>
                <w:lang w:val="bg-BG"/>
              </w:rPr>
              <w:t xml:space="preserve">2,4% </w:t>
            </w:r>
          </w:p>
        </w:tc>
      </w:tr>
      <w:tr w:rsidR="001C0C61" w:rsidRPr="00332C83" w:rsidTr="001C0C61">
        <w:tc>
          <w:tcPr>
            <w:tcW w:w="7917" w:type="dxa"/>
          </w:tcPr>
          <w:p w:rsidR="001C0C61" w:rsidRPr="00332C83" w:rsidRDefault="001C0C61" w:rsidP="00862525">
            <w:pPr>
              <w:spacing w:after="3" w:line="265" w:lineRule="auto"/>
              <w:ind w:left="-2" w:right="0"/>
              <w:jc w:val="left"/>
              <w:rPr>
                <w:noProof/>
                <w:color w:val="auto"/>
                <w:sz w:val="20"/>
                <w:lang w:val="bg-BG"/>
              </w:rPr>
            </w:pPr>
            <w:r w:rsidRPr="00332C83">
              <w:rPr>
                <w:noProof/>
                <w:color w:val="auto"/>
                <w:sz w:val="20"/>
                <w:lang w:val="bg-BG"/>
              </w:rPr>
              <w:t>% от предприятията изпитват инциденти, свързани със сигурността на ИКТ, водещи до разкриване на поверителни данни поради проникване, фарминг, фишинг атака</w:t>
            </w:r>
          </w:p>
          <w:p w:rsidR="001C0C61" w:rsidRPr="00332C83" w:rsidRDefault="001C0C61" w:rsidP="00862525">
            <w:pPr>
              <w:spacing w:after="3" w:line="265" w:lineRule="auto"/>
              <w:ind w:left="-2" w:right="0"/>
              <w:jc w:val="left"/>
              <w:rPr>
                <w:noProof/>
                <w:color w:val="auto"/>
                <w:sz w:val="20"/>
                <w:lang w:val="bg-BG"/>
              </w:rPr>
            </w:pPr>
          </w:p>
          <w:p w:rsidR="001C0C61" w:rsidRPr="00332C83" w:rsidRDefault="001C0C61" w:rsidP="00862525">
            <w:pPr>
              <w:spacing w:after="3" w:line="265" w:lineRule="auto"/>
              <w:ind w:left="-2" w:right="0"/>
              <w:jc w:val="left"/>
              <w:rPr>
                <w:noProof/>
                <w:color w:val="auto"/>
                <w:sz w:val="20"/>
                <w:lang w:val="bg-BG"/>
              </w:rPr>
            </w:pPr>
          </w:p>
          <w:p w:rsidR="001C0C61" w:rsidRPr="00332C83" w:rsidRDefault="001C0C61" w:rsidP="00862525">
            <w:pPr>
              <w:spacing w:after="3" w:line="265" w:lineRule="auto"/>
              <w:ind w:left="-2" w:right="0"/>
              <w:jc w:val="left"/>
              <w:rPr>
                <w:noProof/>
                <w:color w:val="auto"/>
                <w:sz w:val="20"/>
                <w:lang w:val="bg-BG"/>
              </w:rPr>
            </w:pPr>
          </w:p>
          <w:p w:rsidR="001C0C61" w:rsidRPr="00332C83" w:rsidRDefault="001C0C61" w:rsidP="00862525">
            <w:pPr>
              <w:spacing w:after="3" w:line="265" w:lineRule="auto"/>
              <w:ind w:left="0" w:right="0" w:firstLine="0"/>
              <w:jc w:val="left"/>
              <w:rPr>
                <w:i/>
                <w:noProof/>
                <w:color w:val="4786E5"/>
                <w:sz w:val="20"/>
                <w:lang w:val="bg-BG"/>
              </w:rPr>
            </w:pPr>
          </w:p>
        </w:tc>
        <w:tc>
          <w:tcPr>
            <w:tcW w:w="1433" w:type="dxa"/>
            <w:vAlign w:val="center"/>
          </w:tcPr>
          <w:p w:rsidR="001C0C61" w:rsidRPr="00332C83" w:rsidRDefault="001C0C61" w:rsidP="00862525">
            <w:pPr>
              <w:spacing w:after="0" w:line="259" w:lineRule="auto"/>
              <w:ind w:left="2" w:right="0" w:firstLine="0"/>
              <w:jc w:val="left"/>
              <w:rPr>
                <w:noProof/>
                <w:lang w:val="bg-BG"/>
              </w:rPr>
            </w:pPr>
            <w:r w:rsidRPr="00332C83">
              <w:rPr>
                <w:noProof/>
                <w:sz w:val="16"/>
                <w:lang w:val="bg-BG"/>
              </w:rPr>
              <w:t xml:space="preserve">2,1% </w:t>
            </w:r>
          </w:p>
        </w:tc>
      </w:tr>
    </w:tbl>
    <w:p w:rsidR="00604847" w:rsidRPr="00332C83" w:rsidRDefault="00604847" w:rsidP="00862525">
      <w:pPr>
        <w:spacing w:after="3" w:line="265" w:lineRule="auto"/>
        <w:ind w:left="-2" w:right="0"/>
        <w:jc w:val="left"/>
        <w:rPr>
          <w:i/>
          <w:noProof/>
          <w:color w:val="4786E5"/>
          <w:sz w:val="20"/>
          <w:lang w:val="bg-BG"/>
        </w:rPr>
      </w:pPr>
    </w:p>
    <w:p w:rsidR="00A15D0B" w:rsidRPr="00332C83" w:rsidRDefault="00A64623" w:rsidP="00862525">
      <w:pPr>
        <w:spacing w:after="3" w:line="265" w:lineRule="auto"/>
        <w:ind w:left="-2" w:right="0"/>
        <w:jc w:val="left"/>
        <w:rPr>
          <w:i/>
          <w:noProof/>
          <w:sz w:val="20"/>
          <w:lang w:val="bg-BG"/>
        </w:rPr>
      </w:pPr>
      <w:r>
        <w:rPr>
          <w:i/>
          <w:noProof/>
          <w:color w:val="4786E5"/>
          <w:sz w:val="20"/>
          <w:lang w:val="bg-BG"/>
        </w:rPr>
        <w:t>Източник</w:t>
      </w:r>
      <w:r w:rsidR="00A15D0B" w:rsidRPr="00332C83">
        <w:rPr>
          <w:i/>
          <w:noProof/>
          <w:color w:val="4786E5"/>
          <w:sz w:val="20"/>
          <w:lang w:val="bg-BG"/>
        </w:rPr>
        <w:t xml:space="preserve">: </w:t>
      </w:r>
      <w:r w:rsidR="00A15D0B" w:rsidRPr="00332C83">
        <w:rPr>
          <w:i/>
          <w:noProof/>
          <w:sz w:val="20"/>
          <w:lang w:val="bg-BG"/>
        </w:rPr>
        <w:t xml:space="preserve">Edge Observatory for the Digital Decade, 2023 </w:t>
      </w:r>
    </w:p>
    <w:p w:rsidR="001B7D20" w:rsidRPr="00332C83" w:rsidRDefault="001B7D20" w:rsidP="00862525">
      <w:pPr>
        <w:spacing w:after="3" w:line="265" w:lineRule="auto"/>
        <w:ind w:left="-2" w:right="0"/>
        <w:jc w:val="left"/>
        <w:rPr>
          <w:noProof/>
          <w:lang w:val="bg-BG"/>
        </w:rPr>
      </w:pPr>
    </w:p>
    <w:p w:rsidR="00A15D0B" w:rsidRPr="00332C83" w:rsidRDefault="00A15D0B" w:rsidP="00862525">
      <w:pPr>
        <w:spacing w:after="0" w:line="259" w:lineRule="auto"/>
        <w:ind w:left="3" w:right="0" w:firstLine="0"/>
        <w:jc w:val="left"/>
        <w:rPr>
          <w:noProof/>
          <w:lang w:val="bg-BG"/>
        </w:rPr>
      </w:pPr>
      <w:r w:rsidRPr="00332C83">
        <w:rPr>
          <w:noProof/>
          <w:lang w:val="bg-BG"/>
        </w:rPr>
        <w:t xml:space="preserve"> </w:t>
      </w:r>
    </w:p>
    <w:p w:rsidR="008B2079" w:rsidRPr="00332C83" w:rsidRDefault="008B2079" w:rsidP="000927FF">
      <w:pPr>
        <w:spacing w:after="308"/>
        <w:ind w:left="-2" w:right="66"/>
        <w:rPr>
          <w:noProof/>
          <w:lang w:val="bg-BG"/>
        </w:rPr>
      </w:pPr>
      <w:r w:rsidRPr="008B2079">
        <w:rPr>
          <w:noProof/>
          <w:lang w:val="bg-BG"/>
        </w:rPr>
        <w:t>Данните за киберсигурността от български предприятия подчертават умерени нива на инциденти, свързани със сигурността на ИКТ, които имат посл</w:t>
      </w:r>
      <w:r w:rsidR="001B7D20" w:rsidRPr="00332C83">
        <w:rPr>
          <w:noProof/>
          <w:lang w:val="bg-BG"/>
        </w:rPr>
        <w:t xml:space="preserve">едици за разполагането на периферни </w:t>
      </w:r>
      <w:r w:rsidRPr="008B2079">
        <w:rPr>
          <w:noProof/>
          <w:lang w:val="bg-BG"/>
        </w:rPr>
        <w:t xml:space="preserve"> възли в страната. Докладваните 12,8% от предприятията, изправени пред прекъсване на услугите поради кибератаки, и 11,3%, засегнати от хардуерни или софтуерни повреди, подчертават необходимостта от интегриране на устойчиви рамки за сигурност в </w:t>
      </w:r>
      <w:r w:rsidRPr="008B2079">
        <w:rPr>
          <w:noProof/>
          <w:lang w:val="bg-BG"/>
        </w:rPr>
        <w:lastRenderedPageBreak/>
        <w:t>стратегиите за периферни изчисления. Тъй като периферните възли са разпределени и по-близо до крайните потребители, те по своята същност увеличават потенциалната повърхност за атака. Гарантирането, че тези възли са оборудвани със стабилни мерки за сигурност, като усъвършенствани системи за откриване на заплахи и реагиране, става критично. Освен това, случаите на повреда на данни и нарушения на поверителността, макар и по-ниски, съответно с 2,4% и 2,1%, сигнализират за необходимостта от строги протоколи за защита на данните, включително криптиране и сигурни решения за съхранение на данни. Следователно, тъй като България продължава да развива своята ИКТ инфраструктура, фокусът върху защитата на крайните възли ще бъде основен за поддържането на оперативната цялост и защитата на чувствителната информация срещу спектъра от заплахи за киберсигурността.</w:t>
      </w:r>
    </w:p>
    <w:p w:rsidR="00A15D0B" w:rsidRPr="00332C83" w:rsidRDefault="0093725F" w:rsidP="00862525">
      <w:pPr>
        <w:pStyle w:val="Heading2"/>
        <w:ind w:left="-2"/>
        <w:rPr>
          <w:noProof/>
          <w:lang w:val="bg-BG"/>
        </w:rPr>
      </w:pPr>
      <w:r w:rsidRPr="00332C83">
        <w:rPr>
          <w:noProof/>
          <w:lang w:val="bg-BG"/>
        </w:rPr>
        <w:t>Климатични и екологични съображения</w:t>
      </w:r>
    </w:p>
    <w:p w:rsidR="00A15D0B" w:rsidRPr="00332C83" w:rsidRDefault="00A15D0B" w:rsidP="00862525">
      <w:pPr>
        <w:spacing w:after="0" w:line="259" w:lineRule="auto"/>
        <w:ind w:left="3" w:right="0" w:firstLine="0"/>
        <w:jc w:val="left"/>
        <w:rPr>
          <w:noProof/>
          <w:lang w:val="bg-BG"/>
        </w:rPr>
      </w:pPr>
      <w:r w:rsidRPr="00332C83">
        <w:rPr>
          <w:noProof/>
          <w:lang w:val="bg-BG"/>
        </w:rPr>
        <w:t xml:space="preserve"> </w:t>
      </w:r>
    </w:p>
    <w:p w:rsidR="00A15D0B" w:rsidRPr="00332C83" w:rsidRDefault="0093725F" w:rsidP="00862525">
      <w:pPr>
        <w:spacing w:after="3" w:line="265" w:lineRule="auto"/>
        <w:ind w:left="-2" w:right="0"/>
        <w:jc w:val="left"/>
        <w:rPr>
          <w:i/>
          <w:noProof/>
          <w:sz w:val="20"/>
          <w:lang w:val="bg-BG"/>
        </w:rPr>
      </w:pPr>
      <w:r w:rsidRPr="00332C83">
        <w:rPr>
          <w:i/>
          <w:noProof/>
          <w:sz w:val="20"/>
          <w:lang w:val="bg-BG"/>
        </w:rPr>
        <w:t>Устойчиви ИКТ практики: потребление на енергия и въздействие върху околната среда (България).</w:t>
      </w:r>
    </w:p>
    <w:p w:rsidR="003C11D7" w:rsidRPr="00332C83" w:rsidRDefault="003C11D7" w:rsidP="00A64623">
      <w:pPr>
        <w:spacing w:after="3" w:line="265" w:lineRule="auto"/>
        <w:ind w:left="0" w:right="0" w:firstLine="0"/>
        <w:jc w:val="left"/>
        <w:rPr>
          <w:i/>
          <w:noProof/>
          <w:color w:val="4786E5"/>
          <w:sz w:val="20"/>
          <w:lang w:val="bg-BG"/>
        </w:rPr>
      </w:pPr>
    </w:p>
    <w:tbl>
      <w:tblPr>
        <w:tblStyle w:val="TableGrid0"/>
        <w:tblW w:w="9350" w:type="dxa"/>
        <w:tblInd w:w="-2" w:type="dxa"/>
        <w:tblLook w:val="04A0" w:firstRow="1" w:lastRow="0" w:firstColumn="1" w:lastColumn="0" w:noHBand="0" w:noVBand="1"/>
      </w:tblPr>
      <w:tblGrid>
        <w:gridCol w:w="7917"/>
        <w:gridCol w:w="1433"/>
      </w:tblGrid>
      <w:tr w:rsidR="00804DB8" w:rsidRPr="00332C83" w:rsidTr="00804DB8">
        <w:tc>
          <w:tcPr>
            <w:tcW w:w="7917" w:type="dxa"/>
          </w:tcPr>
          <w:p w:rsidR="00804DB8" w:rsidRPr="00332C83" w:rsidRDefault="00804DB8" w:rsidP="00862525">
            <w:pPr>
              <w:spacing w:after="3" w:line="265" w:lineRule="auto"/>
              <w:ind w:left="-2" w:right="0"/>
              <w:jc w:val="left"/>
              <w:rPr>
                <w:noProof/>
                <w:color w:val="auto"/>
                <w:sz w:val="20"/>
                <w:lang w:val="bg-BG"/>
              </w:rPr>
            </w:pPr>
            <w:r w:rsidRPr="00332C83">
              <w:rPr>
                <w:noProof/>
                <w:color w:val="auto"/>
                <w:sz w:val="20"/>
                <w:lang w:val="bg-BG"/>
              </w:rPr>
              <w:t>% от предприятията, прилагащи мерки, влияещи върху потреблението на енергия от ИКТ оборудването</w:t>
            </w:r>
          </w:p>
          <w:p w:rsidR="00804DB8" w:rsidRPr="00332C83" w:rsidRDefault="00804DB8" w:rsidP="00862525">
            <w:pPr>
              <w:tabs>
                <w:tab w:val="left" w:pos="1680"/>
              </w:tabs>
              <w:spacing w:after="3" w:line="265" w:lineRule="auto"/>
              <w:ind w:left="0" w:right="0" w:firstLine="0"/>
              <w:jc w:val="left"/>
              <w:rPr>
                <w:i/>
                <w:noProof/>
                <w:color w:val="4786E5"/>
                <w:sz w:val="20"/>
                <w:lang w:val="bg-BG"/>
              </w:rPr>
            </w:pPr>
          </w:p>
        </w:tc>
        <w:tc>
          <w:tcPr>
            <w:tcW w:w="1433" w:type="dxa"/>
            <w:vAlign w:val="center"/>
          </w:tcPr>
          <w:p w:rsidR="00804DB8" w:rsidRPr="00332C83" w:rsidRDefault="00804DB8" w:rsidP="00862525">
            <w:pPr>
              <w:spacing w:after="0" w:line="259" w:lineRule="auto"/>
              <w:ind w:left="5" w:right="0" w:firstLine="0"/>
              <w:jc w:val="left"/>
              <w:rPr>
                <w:noProof/>
                <w:lang w:val="bg-BG"/>
              </w:rPr>
            </w:pPr>
            <w:r w:rsidRPr="00332C83">
              <w:rPr>
                <w:noProof/>
                <w:sz w:val="16"/>
                <w:lang w:val="bg-BG"/>
              </w:rPr>
              <w:t xml:space="preserve">33,8% </w:t>
            </w:r>
          </w:p>
        </w:tc>
      </w:tr>
      <w:tr w:rsidR="00804DB8" w:rsidRPr="00332C83" w:rsidTr="00804DB8">
        <w:tc>
          <w:tcPr>
            <w:tcW w:w="7917" w:type="dxa"/>
          </w:tcPr>
          <w:p w:rsidR="00804DB8" w:rsidRPr="00332C83" w:rsidRDefault="00804DB8" w:rsidP="00862525">
            <w:pPr>
              <w:spacing w:after="3" w:line="265" w:lineRule="auto"/>
              <w:ind w:left="-2" w:right="0"/>
              <w:jc w:val="left"/>
              <w:rPr>
                <w:noProof/>
                <w:color w:val="auto"/>
                <w:sz w:val="20"/>
                <w:lang w:val="bg-BG"/>
              </w:rPr>
            </w:pPr>
            <w:r w:rsidRPr="00332C83">
              <w:rPr>
                <w:noProof/>
                <w:color w:val="auto"/>
                <w:sz w:val="20"/>
                <w:lang w:val="bg-BG"/>
              </w:rPr>
              <w:t>% от предприятията отчитащи въздействието върху околната среда на ИКТ услугите или ИКТ оборудването, преди да ги изберат</w:t>
            </w:r>
          </w:p>
          <w:p w:rsidR="00804DB8" w:rsidRPr="00332C83" w:rsidRDefault="00804DB8" w:rsidP="00862525">
            <w:pPr>
              <w:spacing w:after="3" w:line="265" w:lineRule="auto"/>
              <w:ind w:left="0" w:right="0" w:firstLine="0"/>
              <w:jc w:val="left"/>
              <w:rPr>
                <w:i/>
                <w:noProof/>
                <w:color w:val="4786E5"/>
                <w:sz w:val="20"/>
                <w:lang w:val="bg-BG"/>
              </w:rPr>
            </w:pPr>
          </w:p>
        </w:tc>
        <w:tc>
          <w:tcPr>
            <w:tcW w:w="1433" w:type="dxa"/>
            <w:vAlign w:val="center"/>
          </w:tcPr>
          <w:p w:rsidR="00804DB8" w:rsidRPr="00332C83" w:rsidRDefault="00804DB8" w:rsidP="00862525">
            <w:pPr>
              <w:spacing w:after="0" w:line="259" w:lineRule="auto"/>
              <w:ind w:left="5" w:right="0" w:firstLine="0"/>
              <w:jc w:val="left"/>
              <w:rPr>
                <w:noProof/>
                <w:lang w:val="bg-BG"/>
              </w:rPr>
            </w:pPr>
            <w:r w:rsidRPr="00332C83">
              <w:rPr>
                <w:noProof/>
                <w:sz w:val="16"/>
                <w:lang w:val="bg-BG"/>
              </w:rPr>
              <w:t xml:space="preserve">41,1% </w:t>
            </w:r>
          </w:p>
        </w:tc>
      </w:tr>
      <w:tr w:rsidR="00804DB8" w:rsidRPr="00332C83" w:rsidTr="00804DB8">
        <w:tc>
          <w:tcPr>
            <w:tcW w:w="7917" w:type="dxa"/>
          </w:tcPr>
          <w:p w:rsidR="00804DB8" w:rsidRPr="00332C83" w:rsidRDefault="00804DB8" w:rsidP="00862525">
            <w:pPr>
              <w:spacing w:after="3" w:line="265" w:lineRule="auto"/>
              <w:ind w:left="-2" w:right="0"/>
              <w:jc w:val="left"/>
              <w:rPr>
                <w:noProof/>
                <w:color w:val="auto"/>
                <w:sz w:val="20"/>
                <w:lang w:val="bg-BG"/>
              </w:rPr>
            </w:pPr>
            <w:r w:rsidRPr="00332C83">
              <w:rPr>
                <w:noProof/>
                <w:color w:val="auto"/>
                <w:sz w:val="20"/>
                <w:lang w:val="bg-BG"/>
              </w:rPr>
              <w:t>% от предприятията с висок индекс на цифрова интензивност, отчитащи въздействието върху околната среда на ИКТ услугите или ИКТ оборудването, преди да ги изберат</w:t>
            </w:r>
          </w:p>
          <w:p w:rsidR="00804DB8" w:rsidRPr="00332C83" w:rsidRDefault="00804DB8" w:rsidP="00862525">
            <w:pPr>
              <w:spacing w:after="3" w:line="265" w:lineRule="auto"/>
              <w:ind w:left="-2" w:right="0"/>
              <w:jc w:val="left"/>
              <w:rPr>
                <w:i/>
                <w:noProof/>
                <w:color w:val="4786E5"/>
                <w:sz w:val="20"/>
                <w:lang w:val="bg-BG"/>
              </w:rPr>
            </w:pPr>
          </w:p>
          <w:p w:rsidR="00804DB8" w:rsidRPr="00332C83" w:rsidRDefault="00804DB8" w:rsidP="00862525">
            <w:pPr>
              <w:spacing w:after="3" w:line="265" w:lineRule="auto"/>
              <w:ind w:left="0" w:right="0" w:firstLine="0"/>
              <w:jc w:val="left"/>
              <w:rPr>
                <w:i/>
                <w:noProof/>
                <w:color w:val="4786E5"/>
                <w:sz w:val="20"/>
                <w:lang w:val="bg-BG"/>
              </w:rPr>
            </w:pPr>
          </w:p>
        </w:tc>
        <w:tc>
          <w:tcPr>
            <w:tcW w:w="1433" w:type="dxa"/>
            <w:vAlign w:val="center"/>
          </w:tcPr>
          <w:p w:rsidR="00804DB8" w:rsidRPr="00332C83" w:rsidRDefault="00804DB8" w:rsidP="00862525">
            <w:pPr>
              <w:spacing w:after="0" w:line="259" w:lineRule="auto"/>
              <w:ind w:left="5" w:right="0" w:firstLine="0"/>
              <w:jc w:val="left"/>
              <w:rPr>
                <w:noProof/>
                <w:lang w:val="bg-BG"/>
              </w:rPr>
            </w:pPr>
            <w:r w:rsidRPr="00332C83">
              <w:rPr>
                <w:noProof/>
                <w:sz w:val="16"/>
                <w:lang w:val="bg-BG"/>
              </w:rPr>
              <w:t xml:space="preserve">11% </w:t>
            </w:r>
          </w:p>
        </w:tc>
      </w:tr>
    </w:tbl>
    <w:p w:rsidR="003C11D7" w:rsidRPr="00332C83" w:rsidRDefault="003C11D7" w:rsidP="00A64623">
      <w:pPr>
        <w:spacing w:after="3" w:line="265" w:lineRule="auto"/>
        <w:ind w:left="0" w:right="0" w:firstLine="0"/>
        <w:jc w:val="left"/>
        <w:rPr>
          <w:i/>
          <w:noProof/>
          <w:color w:val="4786E5"/>
          <w:sz w:val="20"/>
          <w:lang w:val="bg-BG"/>
        </w:rPr>
      </w:pPr>
    </w:p>
    <w:p w:rsidR="00A15D0B" w:rsidRPr="00332C83" w:rsidRDefault="00A64623" w:rsidP="00862525">
      <w:pPr>
        <w:spacing w:after="3" w:line="265" w:lineRule="auto"/>
        <w:ind w:left="-2" w:right="0"/>
        <w:jc w:val="left"/>
        <w:rPr>
          <w:i/>
          <w:noProof/>
          <w:sz w:val="20"/>
          <w:lang w:val="bg-BG"/>
        </w:rPr>
      </w:pPr>
      <w:r>
        <w:rPr>
          <w:i/>
          <w:noProof/>
          <w:color w:val="4786E5"/>
          <w:sz w:val="20"/>
          <w:lang w:val="bg-BG"/>
        </w:rPr>
        <w:t>Източник</w:t>
      </w:r>
      <w:r w:rsidR="00A15D0B" w:rsidRPr="00332C83">
        <w:rPr>
          <w:i/>
          <w:noProof/>
          <w:color w:val="4786E5"/>
          <w:sz w:val="20"/>
          <w:lang w:val="bg-BG"/>
        </w:rPr>
        <w:t xml:space="preserve">: </w:t>
      </w:r>
      <w:r w:rsidR="00A15D0B" w:rsidRPr="00332C83">
        <w:rPr>
          <w:i/>
          <w:noProof/>
          <w:sz w:val="20"/>
          <w:lang w:val="bg-BG"/>
        </w:rPr>
        <w:t xml:space="preserve">Edge Observatory for the Digital Decade, 2023. </w:t>
      </w:r>
    </w:p>
    <w:p w:rsidR="00A15D0B" w:rsidRPr="00332C83" w:rsidRDefault="00A15D0B" w:rsidP="00862525">
      <w:pPr>
        <w:spacing w:after="0" w:line="259" w:lineRule="auto"/>
        <w:ind w:left="3" w:right="0" w:firstLine="0"/>
        <w:jc w:val="left"/>
        <w:rPr>
          <w:noProof/>
          <w:lang w:val="bg-BG"/>
        </w:rPr>
      </w:pPr>
    </w:p>
    <w:p w:rsidR="00DC130F" w:rsidRPr="00332C83" w:rsidRDefault="00DC130F" w:rsidP="00862525">
      <w:pPr>
        <w:ind w:left="-2" w:right="66"/>
        <w:rPr>
          <w:noProof/>
          <w:lang w:val="bg-BG"/>
        </w:rPr>
      </w:pPr>
      <w:r w:rsidRPr="00332C83">
        <w:rPr>
          <w:noProof/>
          <w:lang w:val="bg-BG"/>
        </w:rPr>
        <w:t>Устойчивите ИКТ</w:t>
      </w:r>
      <w:r w:rsidR="00B15677" w:rsidRPr="00332C83">
        <w:rPr>
          <w:noProof/>
          <w:lang w:val="bg-BG"/>
        </w:rPr>
        <w:t xml:space="preserve"> практики в България, отразени чрез</w:t>
      </w:r>
      <w:r w:rsidRPr="00332C83">
        <w:rPr>
          <w:noProof/>
          <w:lang w:val="bg-BG"/>
        </w:rPr>
        <w:t xml:space="preserve"> данните, показват, че една трета от предприятията (33,8%) прилагат мерки за намаляване на потреблението на енергия от своето ИКТ оборудване. Въпреки това, малко по-висок процент от 41,1% взема предвид въздействието върху околната среда на ИКТ услугите или оборудването по време на процеса на подбор. Трябва да се отбележи, че само 11% от предприятията с висок индекс на цифрова интензивност вземат предвид въздействието върху околната среда при избора на ИКТ услуги или оборудване. Тези статистики предполагат, че макар да има осъзнаване на устойчивостта, нейното интегриране в оперативните практики на силно </w:t>
      </w:r>
      <w:r w:rsidR="004A35C1">
        <w:rPr>
          <w:noProof/>
          <w:lang w:val="bg-BG"/>
        </w:rPr>
        <w:t xml:space="preserve">цифровите </w:t>
      </w:r>
      <w:r w:rsidRPr="00332C83">
        <w:rPr>
          <w:noProof/>
          <w:lang w:val="bg-BG"/>
        </w:rPr>
        <w:t>предприятия все още не е широко разпространено. Последс</w:t>
      </w:r>
      <w:r w:rsidR="004A35C1">
        <w:rPr>
          <w:noProof/>
          <w:lang w:val="bg-BG"/>
        </w:rPr>
        <w:t>твията за разгръщането на пер</w:t>
      </w:r>
      <w:r w:rsidR="00F67EB9" w:rsidRPr="00332C83">
        <w:rPr>
          <w:noProof/>
          <w:lang w:val="bg-BG"/>
        </w:rPr>
        <w:t>иферните</w:t>
      </w:r>
      <w:r w:rsidRPr="00332C83">
        <w:rPr>
          <w:noProof/>
          <w:lang w:val="bg-BG"/>
        </w:rPr>
        <w:t xml:space="preserve"> възли са значителни; тъй като крайните компютри се стремят да се разширят, гарантирането, че тези възли са енергийно ефективни и имат минимално въздействие върху околната среда,</w:t>
      </w:r>
      <w:r w:rsidR="00B15677" w:rsidRPr="00332C83">
        <w:rPr>
          <w:noProof/>
          <w:lang w:val="bg-BG"/>
        </w:rPr>
        <w:t xml:space="preserve"> става от решаващо значение. Необходим е</w:t>
      </w:r>
      <w:r w:rsidRPr="00332C83">
        <w:rPr>
          <w:noProof/>
          <w:lang w:val="bg-BG"/>
        </w:rPr>
        <w:t xml:space="preserve"> обмислен подход при избора и проектирането на периферни компютърни решения, които дават приоритет на енергийната ефективност, като използване на възобновяеми енергийни източници и оптимизиране на обработката на данни за намаляване на въглеродния отпечатък, гарантирайки дългосрочната устойчивост на разрастващата се цифрова инфраструктура в България.</w:t>
      </w:r>
    </w:p>
    <w:p w:rsidR="00A15D0B" w:rsidRPr="00332C83" w:rsidRDefault="00A15D0B" w:rsidP="00862525">
      <w:pPr>
        <w:spacing w:after="0" w:line="259" w:lineRule="auto"/>
        <w:ind w:left="3" w:right="0" w:firstLine="0"/>
        <w:jc w:val="left"/>
        <w:rPr>
          <w:noProof/>
          <w:lang w:val="bg-BG"/>
        </w:rPr>
      </w:pPr>
      <w:r w:rsidRPr="00332C83">
        <w:rPr>
          <w:noProof/>
          <w:lang w:val="bg-BG"/>
        </w:rPr>
        <w:t xml:space="preserve"> </w:t>
      </w:r>
    </w:p>
    <w:p w:rsidR="00A15D0B" w:rsidRPr="00332C83" w:rsidRDefault="00A15D0B" w:rsidP="00862525">
      <w:pPr>
        <w:pStyle w:val="Heading2"/>
        <w:spacing w:after="173"/>
        <w:ind w:left="-2"/>
        <w:rPr>
          <w:noProof/>
          <w:lang w:val="bg-BG"/>
        </w:rPr>
      </w:pPr>
      <w:r w:rsidRPr="00332C83">
        <w:rPr>
          <w:noProof/>
          <w:lang w:val="bg-BG"/>
        </w:rPr>
        <w:lastRenderedPageBreak/>
        <w:t xml:space="preserve"> </w:t>
      </w:r>
      <w:r w:rsidR="00F67EB9" w:rsidRPr="00332C83">
        <w:rPr>
          <w:noProof/>
          <w:lang w:val="bg-BG"/>
        </w:rPr>
        <w:t>Разгръщане/разработване на периферните възли</w:t>
      </w:r>
    </w:p>
    <w:p w:rsidR="00A15D0B" w:rsidRPr="00332C83" w:rsidRDefault="00A15D0B" w:rsidP="00862525">
      <w:pPr>
        <w:pStyle w:val="Heading3"/>
        <w:ind w:left="-2"/>
        <w:rPr>
          <w:noProof/>
          <w:lang w:val="bg-BG"/>
        </w:rPr>
      </w:pPr>
      <w:r w:rsidRPr="00332C83">
        <w:rPr>
          <w:noProof/>
          <w:lang w:val="bg-BG"/>
        </w:rPr>
        <w:t xml:space="preserve"> </w:t>
      </w:r>
      <w:r w:rsidR="00F67EB9" w:rsidRPr="00332C83">
        <w:rPr>
          <w:noProof/>
          <w:lang w:val="bg-BG"/>
        </w:rPr>
        <w:t>Анализ на тенденциите</w:t>
      </w:r>
    </w:p>
    <w:p w:rsidR="00332C83" w:rsidRPr="00332C83" w:rsidRDefault="00332C83" w:rsidP="00862525">
      <w:pPr>
        <w:ind w:left="-2" w:right="66"/>
        <w:jc w:val="left"/>
        <w:rPr>
          <w:noProof/>
          <w:lang w:val="bg-BG"/>
        </w:rPr>
      </w:pPr>
    </w:p>
    <w:p w:rsidR="00862525" w:rsidRPr="00332C83" w:rsidRDefault="00862525" w:rsidP="00EA095F">
      <w:pPr>
        <w:ind w:left="-2" w:right="66"/>
        <w:rPr>
          <w:noProof/>
          <w:lang w:val="bg-BG"/>
        </w:rPr>
      </w:pPr>
      <w:r w:rsidRPr="00332C83">
        <w:rPr>
          <w:noProof/>
          <w:lang w:val="bg-BG"/>
        </w:rPr>
        <w:t>Графиката илюстрира прогнозна тенденция за внедряване на крайни възли в България в сравнение със средното за ЕС 27 от 2022 г. до 2030 г. Тя показва  траектория на значим растеж както за България, така и за ЕС като цяло, като България започва от по-ниска базова линия, но показва бързо увеличение през годините. През 2022 г. България започва с 2 разработки, което е значително по-ниско от средното за ЕС 27 от 18,5. Въпреки това до 2030 г. се очаква България да достигне 72 разработки, показвайки значително увеличение, макар и все още да изостава от средната стойност за ЕС, която се очаква да достигне 370,3 до същата година.</w:t>
      </w:r>
    </w:p>
    <w:p w:rsidR="00A15D0B" w:rsidRPr="00332C83" w:rsidRDefault="00A15D0B" w:rsidP="00862525">
      <w:pPr>
        <w:spacing w:after="0" w:line="259" w:lineRule="auto"/>
        <w:ind w:left="3" w:right="0" w:firstLine="0"/>
        <w:jc w:val="left"/>
        <w:rPr>
          <w:noProof/>
          <w:lang w:val="bg-BG"/>
        </w:rPr>
      </w:pPr>
      <w:r w:rsidRPr="00332C83">
        <w:rPr>
          <w:noProof/>
          <w:lang w:val="bg-BG"/>
        </w:rPr>
        <w:t xml:space="preserve"> </w:t>
      </w:r>
    </w:p>
    <w:p w:rsidR="00A15D0B" w:rsidRPr="00332C83" w:rsidRDefault="0086177D" w:rsidP="00862525">
      <w:pPr>
        <w:spacing w:after="224" w:line="265" w:lineRule="auto"/>
        <w:ind w:left="-2" w:right="0"/>
        <w:jc w:val="left"/>
        <w:rPr>
          <w:noProof/>
          <w:lang w:val="bg-BG"/>
        </w:rPr>
      </w:pPr>
      <w:r w:rsidRPr="00332C83">
        <w:rPr>
          <w:i/>
          <w:noProof/>
          <w:sz w:val="20"/>
          <w:lang w:val="bg-BG"/>
        </w:rPr>
        <w:t>Периферни възли в България и ЕС-27</w:t>
      </w:r>
    </w:p>
    <w:p w:rsidR="00A15D0B" w:rsidRPr="00332C83" w:rsidRDefault="00A15D0B" w:rsidP="00862525">
      <w:pPr>
        <w:spacing w:after="0" w:line="259" w:lineRule="auto"/>
        <w:ind w:left="340" w:right="0" w:firstLine="0"/>
        <w:jc w:val="left"/>
        <w:rPr>
          <w:noProof/>
          <w:lang w:val="bg-BG"/>
        </w:rPr>
      </w:pPr>
      <w:r w:rsidRPr="00332C83">
        <w:rPr>
          <w:rFonts w:ascii="Calibri" w:eastAsia="Calibri" w:hAnsi="Calibri" w:cs="Calibri"/>
          <w:noProof/>
          <w:sz w:val="22"/>
        </w:rPr>
        <mc:AlternateContent>
          <mc:Choice Requires="wpg">
            <w:drawing>
              <wp:inline distT="0" distB="0" distL="0" distR="0" wp14:anchorId="2A3189D4" wp14:editId="49814E33">
                <wp:extent cx="5585714" cy="2715349"/>
                <wp:effectExtent l="0" t="0" r="0" b="0"/>
                <wp:docPr id="270817" name="Group 270817"/>
                <wp:cNvGraphicFramePr/>
                <a:graphic xmlns:a="http://schemas.openxmlformats.org/drawingml/2006/main">
                  <a:graphicData uri="http://schemas.microsoft.com/office/word/2010/wordprocessingGroup">
                    <wpg:wgp>
                      <wpg:cNvGrpSpPr/>
                      <wpg:grpSpPr>
                        <a:xfrm>
                          <a:off x="0" y="0"/>
                          <a:ext cx="5585714" cy="2715349"/>
                          <a:chOff x="0" y="0"/>
                          <a:chExt cx="5585714" cy="2715349"/>
                        </a:xfrm>
                      </wpg:grpSpPr>
                      <wps:wsp>
                        <wps:cNvPr id="9057" name="Rectangle 9057"/>
                        <wps:cNvSpPr/>
                        <wps:spPr>
                          <a:xfrm>
                            <a:off x="5547614" y="2546642"/>
                            <a:ext cx="50673" cy="224380"/>
                          </a:xfrm>
                          <a:prstGeom prst="rect">
                            <a:avLst/>
                          </a:prstGeom>
                          <a:ln>
                            <a:noFill/>
                          </a:ln>
                        </wps:spPr>
                        <wps:txbx>
                          <w:txbxContent>
                            <w:p w:rsidR="00A15D0B" w:rsidRDefault="00A15D0B" w:rsidP="00A15D0B">
                              <w:pPr>
                                <w:spacing w:after="160" w:line="259" w:lineRule="auto"/>
                                <w:ind w:left="0" w:right="0" w:firstLine="0"/>
                                <w:jc w:val="left"/>
                              </w:pPr>
                              <w:r>
                                <w:t xml:space="preserve"> </w:t>
                              </w:r>
                            </w:p>
                          </w:txbxContent>
                        </wps:txbx>
                        <wps:bodyPr horzOverflow="overflow" vert="horz" lIns="0" tIns="0" rIns="0" bIns="0" rtlCol="0">
                          <a:noAutofit/>
                        </wps:bodyPr>
                      </wps:wsp>
                      <wps:wsp>
                        <wps:cNvPr id="9099" name="Shape 9099"/>
                        <wps:cNvSpPr/>
                        <wps:spPr>
                          <a:xfrm>
                            <a:off x="1105408" y="2111185"/>
                            <a:ext cx="4298443" cy="0"/>
                          </a:xfrm>
                          <a:custGeom>
                            <a:avLst/>
                            <a:gdLst/>
                            <a:ahLst/>
                            <a:cxnLst/>
                            <a:rect l="0" t="0" r="0" b="0"/>
                            <a:pathLst>
                              <a:path w="4298443">
                                <a:moveTo>
                                  <a:pt x="0" y="0"/>
                                </a:moveTo>
                                <a:lnTo>
                                  <a:pt x="4298443"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00" name="Shape 9100"/>
                        <wps:cNvSpPr/>
                        <wps:spPr>
                          <a:xfrm>
                            <a:off x="1105408" y="2111185"/>
                            <a:ext cx="4298443" cy="0"/>
                          </a:xfrm>
                          <a:custGeom>
                            <a:avLst/>
                            <a:gdLst/>
                            <a:ahLst/>
                            <a:cxnLst/>
                            <a:rect l="0" t="0" r="0" b="0"/>
                            <a:pathLst>
                              <a:path w="4298443">
                                <a:moveTo>
                                  <a:pt x="0" y="0"/>
                                </a:moveTo>
                                <a:lnTo>
                                  <a:pt x="4298443"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01" name="Shape 9101"/>
                        <wps:cNvSpPr/>
                        <wps:spPr>
                          <a:xfrm>
                            <a:off x="1105408" y="2111185"/>
                            <a:ext cx="0" cy="162179"/>
                          </a:xfrm>
                          <a:custGeom>
                            <a:avLst/>
                            <a:gdLst/>
                            <a:ahLst/>
                            <a:cxnLst/>
                            <a:rect l="0" t="0" r="0" b="0"/>
                            <a:pathLst>
                              <a:path h="162179">
                                <a:moveTo>
                                  <a:pt x="0" y="0"/>
                                </a:moveTo>
                                <a:lnTo>
                                  <a:pt x="0" y="16217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02" name="Shape 9102"/>
                        <wps:cNvSpPr/>
                        <wps:spPr>
                          <a:xfrm>
                            <a:off x="1582420" y="2111185"/>
                            <a:ext cx="0" cy="162179"/>
                          </a:xfrm>
                          <a:custGeom>
                            <a:avLst/>
                            <a:gdLst/>
                            <a:ahLst/>
                            <a:cxnLst/>
                            <a:rect l="0" t="0" r="0" b="0"/>
                            <a:pathLst>
                              <a:path h="162179">
                                <a:moveTo>
                                  <a:pt x="0" y="0"/>
                                </a:moveTo>
                                <a:lnTo>
                                  <a:pt x="0" y="16217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03" name="Shape 9103"/>
                        <wps:cNvSpPr/>
                        <wps:spPr>
                          <a:xfrm>
                            <a:off x="2061845" y="2111185"/>
                            <a:ext cx="0" cy="162179"/>
                          </a:xfrm>
                          <a:custGeom>
                            <a:avLst/>
                            <a:gdLst/>
                            <a:ahLst/>
                            <a:cxnLst/>
                            <a:rect l="0" t="0" r="0" b="0"/>
                            <a:pathLst>
                              <a:path h="162179">
                                <a:moveTo>
                                  <a:pt x="0" y="0"/>
                                </a:moveTo>
                                <a:lnTo>
                                  <a:pt x="0" y="16217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04" name="Shape 9104"/>
                        <wps:cNvSpPr/>
                        <wps:spPr>
                          <a:xfrm>
                            <a:off x="2538095" y="2111185"/>
                            <a:ext cx="0" cy="162179"/>
                          </a:xfrm>
                          <a:custGeom>
                            <a:avLst/>
                            <a:gdLst/>
                            <a:ahLst/>
                            <a:cxnLst/>
                            <a:rect l="0" t="0" r="0" b="0"/>
                            <a:pathLst>
                              <a:path h="162179">
                                <a:moveTo>
                                  <a:pt x="0" y="0"/>
                                </a:moveTo>
                                <a:lnTo>
                                  <a:pt x="0" y="16217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05" name="Shape 9105"/>
                        <wps:cNvSpPr/>
                        <wps:spPr>
                          <a:xfrm>
                            <a:off x="3014345" y="2111185"/>
                            <a:ext cx="0" cy="162179"/>
                          </a:xfrm>
                          <a:custGeom>
                            <a:avLst/>
                            <a:gdLst/>
                            <a:ahLst/>
                            <a:cxnLst/>
                            <a:rect l="0" t="0" r="0" b="0"/>
                            <a:pathLst>
                              <a:path h="162179">
                                <a:moveTo>
                                  <a:pt x="0" y="0"/>
                                </a:moveTo>
                                <a:lnTo>
                                  <a:pt x="0" y="16217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06" name="Shape 9106"/>
                        <wps:cNvSpPr/>
                        <wps:spPr>
                          <a:xfrm>
                            <a:off x="3493770" y="2111185"/>
                            <a:ext cx="0" cy="162179"/>
                          </a:xfrm>
                          <a:custGeom>
                            <a:avLst/>
                            <a:gdLst/>
                            <a:ahLst/>
                            <a:cxnLst/>
                            <a:rect l="0" t="0" r="0" b="0"/>
                            <a:pathLst>
                              <a:path h="162179">
                                <a:moveTo>
                                  <a:pt x="0" y="0"/>
                                </a:moveTo>
                                <a:lnTo>
                                  <a:pt x="0" y="16217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07" name="Shape 9107"/>
                        <wps:cNvSpPr/>
                        <wps:spPr>
                          <a:xfrm>
                            <a:off x="3970020" y="2111185"/>
                            <a:ext cx="0" cy="162179"/>
                          </a:xfrm>
                          <a:custGeom>
                            <a:avLst/>
                            <a:gdLst/>
                            <a:ahLst/>
                            <a:cxnLst/>
                            <a:rect l="0" t="0" r="0" b="0"/>
                            <a:pathLst>
                              <a:path h="162179">
                                <a:moveTo>
                                  <a:pt x="0" y="0"/>
                                </a:moveTo>
                                <a:lnTo>
                                  <a:pt x="0" y="16217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08" name="Shape 9108"/>
                        <wps:cNvSpPr/>
                        <wps:spPr>
                          <a:xfrm>
                            <a:off x="4449445" y="2111185"/>
                            <a:ext cx="0" cy="162179"/>
                          </a:xfrm>
                          <a:custGeom>
                            <a:avLst/>
                            <a:gdLst/>
                            <a:ahLst/>
                            <a:cxnLst/>
                            <a:rect l="0" t="0" r="0" b="0"/>
                            <a:pathLst>
                              <a:path h="162179">
                                <a:moveTo>
                                  <a:pt x="0" y="0"/>
                                </a:moveTo>
                                <a:lnTo>
                                  <a:pt x="0" y="16217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09" name="Shape 9109"/>
                        <wps:cNvSpPr/>
                        <wps:spPr>
                          <a:xfrm>
                            <a:off x="4925695" y="2111185"/>
                            <a:ext cx="0" cy="162179"/>
                          </a:xfrm>
                          <a:custGeom>
                            <a:avLst/>
                            <a:gdLst/>
                            <a:ahLst/>
                            <a:cxnLst/>
                            <a:rect l="0" t="0" r="0" b="0"/>
                            <a:pathLst>
                              <a:path h="162179">
                                <a:moveTo>
                                  <a:pt x="0" y="0"/>
                                </a:moveTo>
                                <a:lnTo>
                                  <a:pt x="0" y="16217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10" name="Shape 9110"/>
                        <wps:cNvSpPr/>
                        <wps:spPr>
                          <a:xfrm>
                            <a:off x="5403851" y="2111185"/>
                            <a:ext cx="0" cy="162179"/>
                          </a:xfrm>
                          <a:custGeom>
                            <a:avLst/>
                            <a:gdLst/>
                            <a:ahLst/>
                            <a:cxnLst/>
                            <a:rect l="0" t="0" r="0" b="0"/>
                            <a:pathLst>
                              <a:path h="162179">
                                <a:moveTo>
                                  <a:pt x="0" y="0"/>
                                </a:moveTo>
                                <a:lnTo>
                                  <a:pt x="0" y="16217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11" name="Rectangle 9111"/>
                        <wps:cNvSpPr/>
                        <wps:spPr>
                          <a:xfrm>
                            <a:off x="1217930" y="2128139"/>
                            <a:ext cx="337911"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2022</w:t>
                              </w:r>
                            </w:p>
                          </w:txbxContent>
                        </wps:txbx>
                        <wps:bodyPr horzOverflow="overflow" vert="horz" lIns="0" tIns="0" rIns="0" bIns="0" rtlCol="0">
                          <a:noAutofit/>
                        </wps:bodyPr>
                      </wps:wsp>
                      <wps:wsp>
                        <wps:cNvPr id="9112" name="Rectangle 9112"/>
                        <wps:cNvSpPr/>
                        <wps:spPr>
                          <a:xfrm>
                            <a:off x="1695831" y="2128139"/>
                            <a:ext cx="337911"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2023</w:t>
                              </w:r>
                            </w:p>
                          </w:txbxContent>
                        </wps:txbx>
                        <wps:bodyPr horzOverflow="overflow" vert="horz" lIns="0" tIns="0" rIns="0" bIns="0" rtlCol="0">
                          <a:noAutofit/>
                        </wps:bodyPr>
                      </wps:wsp>
                      <wps:wsp>
                        <wps:cNvPr id="9113" name="Rectangle 9113"/>
                        <wps:cNvSpPr/>
                        <wps:spPr>
                          <a:xfrm>
                            <a:off x="2173605" y="2128139"/>
                            <a:ext cx="337911"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2024</w:t>
                              </w:r>
                            </w:p>
                          </w:txbxContent>
                        </wps:txbx>
                        <wps:bodyPr horzOverflow="overflow" vert="horz" lIns="0" tIns="0" rIns="0" bIns="0" rtlCol="0">
                          <a:noAutofit/>
                        </wps:bodyPr>
                      </wps:wsp>
                      <wps:wsp>
                        <wps:cNvPr id="9114" name="Rectangle 9114"/>
                        <wps:cNvSpPr/>
                        <wps:spPr>
                          <a:xfrm>
                            <a:off x="2651506" y="2128139"/>
                            <a:ext cx="337911"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2025</w:t>
                              </w:r>
                            </w:p>
                          </w:txbxContent>
                        </wps:txbx>
                        <wps:bodyPr horzOverflow="overflow" vert="horz" lIns="0" tIns="0" rIns="0" bIns="0" rtlCol="0">
                          <a:noAutofit/>
                        </wps:bodyPr>
                      </wps:wsp>
                      <wps:wsp>
                        <wps:cNvPr id="9115" name="Rectangle 9115"/>
                        <wps:cNvSpPr/>
                        <wps:spPr>
                          <a:xfrm>
                            <a:off x="3129280" y="2128139"/>
                            <a:ext cx="337911"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2026</w:t>
                              </w:r>
                            </w:p>
                          </w:txbxContent>
                        </wps:txbx>
                        <wps:bodyPr horzOverflow="overflow" vert="horz" lIns="0" tIns="0" rIns="0" bIns="0" rtlCol="0">
                          <a:noAutofit/>
                        </wps:bodyPr>
                      </wps:wsp>
                      <wps:wsp>
                        <wps:cNvPr id="9116" name="Rectangle 9116"/>
                        <wps:cNvSpPr/>
                        <wps:spPr>
                          <a:xfrm>
                            <a:off x="3607181" y="2128139"/>
                            <a:ext cx="337911"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2027</w:t>
                              </w:r>
                            </w:p>
                          </w:txbxContent>
                        </wps:txbx>
                        <wps:bodyPr horzOverflow="overflow" vert="horz" lIns="0" tIns="0" rIns="0" bIns="0" rtlCol="0">
                          <a:noAutofit/>
                        </wps:bodyPr>
                      </wps:wsp>
                      <wps:wsp>
                        <wps:cNvPr id="9117" name="Rectangle 9117"/>
                        <wps:cNvSpPr/>
                        <wps:spPr>
                          <a:xfrm>
                            <a:off x="4084955" y="2128139"/>
                            <a:ext cx="337911"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2028</w:t>
                              </w:r>
                            </w:p>
                          </w:txbxContent>
                        </wps:txbx>
                        <wps:bodyPr horzOverflow="overflow" vert="horz" lIns="0" tIns="0" rIns="0" bIns="0" rtlCol="0">
                          <a:noAutofit/>
                        </wps:bodyPr>
                      </wps:wsp>
                      <wps:wsp>
                        <wps:cNvPr id="9118" name="Rectangle 9118"/>
                        <wps:cNvSpPr/>
                        <wps:spPr>
                          <a:xfrm>
                            <a:off x="4562729" y="2128139"/>
                            <a:ext cx="337911"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2029</w:t>
                              </w:r>
                            </w:p>
                          </w:txbxContent>
                        </wps:txbx>
                        <wps:bodyPr horzOverflow="overflow" vert="horz" lIns="0" tIns="0" rIns="0" bIns="0" rtlCol="0">
                          <a:noAutofit/>
                        </wps:bodyPr>
                      </wps:wsp>
                      <wps:wsp>
                        <wps:cNvPr id="9119" name="Rectangle 9119"/>
                        <wps:cNvSpPr/>
                        <wps:spPr>
                          <a:xfrm>
                            <a:off x="5040630" y="2128139"/>
                            <a:ext cx="337911"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2030</w:t>
                              </w:r>
                            </w:p>
                          </w:txbxContent>
                        </wps:txbx>
                        <wps:bodyPr horzOverflow="overflow" vert="horz" lIns="0" tIns="0" rIns="0" bIns="0" rtlCol="0">
                          <a:noAutofit/>
                        </wps:bodyPr>
                      </wps:wsp>
                      <wps:wsp>
                        <wps:cNvPr id="9120" name="Shape 9120"/>
                        <wps:cNvSpPr/>
                        <wps:spPr>
                          <a:xfrm>
                            <a:off x="0" y="2273364"/>
                            <a:ext cx="5403851" cy="0"/>
                          </a:xfrm>
                          <a:custGeom>
                            <a:avLst/>
                            <a:gdLst/>
                            <a:ahLst/>
                            <a:cxnLst/>
                            <a:rect l="0" t="0" r="0" b="0"/>
                            <a:pathLst>
                              <a:path w="5403851">
                                <a:moveTo>
                                  <a:pt x="0" y="0"/>
                                </a:moveTo>
                                <a:lnTo>
                                  <a:pt x="540385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21" name="Shape 9121"/>
                        <wps:cNvSpPr/>
                        <wps:spPr>
                          <a:xfrm>
                            <a:off x="0" y="2273364"/>
                            <a:ext cx="0" cy="170434"/>
                          </a:xfrm>
                          <a:custGeom>
                            <a:avLst/>
                            <a:gdLst/>
                            <a:ahLst/>
                            <a:cxnLst/>
                            <a:rect l="0" t="0" r="0" b="0"/>
                            <a:pathLst>
                              <a:path h="170434">
                                <a:moveTo>
                                  <a:pt x="0" y="0"/>
                                </a:moveTo>
                                <a:lnTo>
                                  <a:pt x="0" y="170434"/>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22" name="Shape 9122"/>
                        <wps:cNvSpPr/>
                        <wps:spPr>
                          <a:xfrm>
                            <a:off x="1106170" y="2273364"/>
                            <a:ext cx="0" cy="170434"/>
                          </a:xfrm>
                          <a:custGeom>
                            <a:avLst/>
                            <a:gdLst/>
                            <a:ahLst/>
                            <a:cxnLst/>
                            <a:rect l="0" t="0" r="0" b="0"/>
                            <a:pathLst>
                              <a:path h="170434">
                                <a:moveTo>
                                  <a:pt x="0" y="0"/>
                                </a:moveTo>
                                <a:lnTo>
                                  <a:pt x="0" y="170434"/>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23" name="Shape 9123"/>
                        <wps:cNvSpPr/>
                        <wps:spPr>
                          <a:xfrm>
                            <a:off x="1106170" y="2273364"/>
                            <a:ext cx="0" cy="170434"/>
                          </a:xfrm>
                          <a:custGeom>
                            <a:avLst/>
                            <a:gdLst/>
                            <a:ahLst/>
                            <a:cxnLst/>
                            <a:rect l="0" t="0" r="0" b="0"/>
                            <a:pathLst>
                              <a:path h="170434">
                                <a:moveTo>
                                  <a:pt x="0" y="0"/>
                                </a:moveTo>
                                <a:lnTo>
                                  <a:pt x="0" y="170434"/>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24" name="Shape 9124"/>
                        <wps:cNvSpPr/>
                        <wps:spPr>
                          <a:xfrm>
                            <a:off x="1582420" y="2273364"/>
                            <a:ext cx="0" cy="170434"/>
                          </a:xfrm>
                          <a:custGeom>
                            <a:avLst/>
                            <a:gdLst/>
                            <a:ahLst/>
                            <a:cxnLst/>
                            <a:rect l="0" t="0" r="0" b="0"/>
                            <a:pathLst>
                              <a:path h="170434">
                                <a:moveTo>
                                  <a:pt x="0" y="0"/>
                                </a:moveTo>
                                <a:lnTo>
                                  <a:pt x="0" y="170434"/>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25" name="Shape 9125"/>
                        <wps:cNvSpPr/>
                        <wps:spPr>
                          <a:xfrm>
                            <a:off x="1582420" y="2273364"/>
                            <a:ext cx="0" cy="170434"/>
                          </a:xfrm>
                          <a:custGeom>
                            <a:avLst/>
                            <a:gdLst/>
                            <a:ahLst/>
                            <a:cxnLst/>
                            <a:rect l="0" t="0" r="0" b="0"/>
                            <a:pathLst>
                              <a:path h="170434">
                                <a:moveTo>
                                  <a:pt x="0" y="0"/>
                                </a:moveTo>
                                <a:lnTo>
                                  <a:pt x="0" y="170434"/>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26" name="Shape 9126"/>
                        <wps:cNvSpPr/>
                        <wps:spPr>
                          <a:xfrm>
                            <a:off x="2061845" y="2273364"/>
                            <a:ext cx="0" cy="170434"/>
                          </a:xfrm>
                          <a:custGeom>
                            <a:avLst/>
                            <a:gdLst/>
                            <a:ahLst/>
                            <a:cxnLst/>
                            <a:rect l="0" t="0" r="0" b="0"/>
                            <a:pathLst>
                              <a:path h="170434">
                                <a:moveTo>
                                  <a:pt x="0" y="0"/>
                                </a:moveTo>
                                <a:lnTo>
                                  <a:pt x="0" y="170434"/>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27" name="Shape 9127"/>
                        <wps:cNvSpPr/>
                        <wps:spPr>
                          <a:xfrm>
                            <a:off x="2061845" y="2273364"/>
                            <a:ext cx="0" cy="170434"/>
                          </a:xfrm>
                          <a:custGeom>
                            <a:avLst/>
                            <a:gdLst/>
                            <a:ahLst/>
                            <a:cxnLst/>
                            <a:rect l="0" t="0" r="0" b="0"/>
                            <a:pathLst>
                              <a:path h="170434">
                                <a:moveTo>
                                  <a:pt x="0" y="0"/>
                                </a:moveTo>
                                <a:lnTo>
                                  <a:pt x="0" y="170434"/>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28" name="Shape 9128"/>
                        <wps:cNvSpPr/>
                        <wps:spPr>
                          <a:xfrm>
                            <a:off x="2538095" y="2273364"/>
                            <a:ext cx="0" cy="170434"/>
                          </a:xfrm>
                          <a:custGeom>
                            <a:avLst/>
                            <a:gdLst/>
                            <a:ahLst/>
                            <a:cxnLst/>
                            <a:rect l="0" t="0" r="0" b="0"/>
                            <a:pathLst>
                              <a:path h="170434">
                                <a:moveTo>
                                  <a:pt x="0" y="0"/>
                                </a:moveTo>
                                <a:lnTo>
                                  <a:pt x="0" y="170434"/>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29" name="Shape 9129"/>
                        <wps:cNvSpPr/>
                        <wps:spPr>
                          <a:xfrm>
                            <a:off x="2538095" y="2273364"/>
                            <a:ext cx="0" cy="170434"/>
                          </a:xfrm>
                          <a:custGeom>
                            <a:avLst/>
                            <a:gdLst/>
                            <a:ahLst/>
                            <a:cxnLst/>
                            <a:rect l="0" t="0" r="0" b="0"/>
                            <a:pathLst>
                              <a:path h="170434">
                                <a:moveTo>
                                  <a:pt x="0" y="0"/>
                                </a:moveTo>
                                <a:lnTo>
                                  <a:pt x="0" y="170434"/>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30" name="Shape 9130"/>
                        <wps:cNvSpPr/>
                        <wps:spPr>
                          <a:xfrm>
                            <a:off x="3014345" y="2273364"/>
                            <a:ext cx="0" cy="170434"/>
                          </a:xfrm>
                          <a:custGeom>
                            <a:avLst/>
                            <a:gdLst/>
                            <a:ahLst/>
                            <a:cxnLst/>
                            <a:rect l="0" t="0" r="0" b="0"/>
                            <a:pathLst>
                              <a:path h="170434">
                                <a:moveTo>
                                  <a:pt x="0" y="0"/>
                                </a:moveTo>
                                <a:lnTo>
                                  <a:pt x="0" y="170434"/>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31" name="Shape 9131"/>
                        <wps:cNvSpPr/>
                        <wps:spPr>
                          <a:xfrm>
                            <a:off x="3014345" y="2273364"/>
                            <a:ext cx="0" cy="170434"/>
                          </a:xfrm>
                          <a:custGeom>
                            <a:avLst/>
                            <a:gdLst/>
                            <a:ahLst/>
                            <a:cxnLst/>
                            <a:rect l="0" t="0" r="0" b="0"/>
                            <a:pathLst>
                              <a:path h="170434">
                                <a:moveTo>
                                  <a:pt x="0" y="0"/>
                                </a:moveTo>
                                <a:lnTo>
                                  <a:pt x="0" y="170434"/>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32" name="Shape 9132"/>
                        <wps:cNvSpPr/>
                        <wps:spPr>
                          <a:xfrm>
                            <a:off x="3493770" y="2273364"/>
                            <a:ext cx="0" cy="170434"/>
                          </a:xfrm>
                          <a:custGeom>
                            <a:avLst/>
                            <a:gdLst/>
                            <a:ahLst/>
                            <a:cxnLst/>
                            <a:rect l="0" t="0" r="0" b="0"/>
                            <a:pathLst>
                              <a:path h="170434">
                                <a:moveTo>
                                  <a:pt x="0" y="0"/>
                                </a:moveTo>
                                <a:lnTo>
                                  <a:pt x="0" y="170434"/>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33" name="Shape 9133"/>
                        <wps:cNvSpPr/>
                        <wps:spPr>
                          <a:xfrm>
                            <a:off x="3493770" y="2273364"/>
                            <a:ext cx="0" cy="170434"/>
                          </a:xfrm>
                          <a:custGeom>
                            <a:avLst/>
                            <a:gdLst/>
                            <a:ahLst/>
                            <a:cxnLst/>
                            <a:rect l="0" t="0" r="0" b="0"/>
                            <a:pathLst>
                              <a:path h="170434">
                                <a:moveTo>
                                  <a:pt x="0" y="0"/>
                                </a:moveTo>
                                <a:lnTo>
                                  <a:pt x="0" y="170434"/>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34" name="Shape 9134"/>
                        <wps:cNvSpPr/>
                        <wps:spPr>
                          <a:xfrm>
                            <a:off x="3970020" y="2273364"/>
                            <a:ext cx="0" cy="170434"/>
                          </a:xfrm>
                          <a:custGeom>
                            <a:avLst/>
                            <a:gdLst/>
                            <a:ahLst/>
                            <a:cxnLst/>
                            <a:rect l="0" t="0" r="0" b="0"/>
                            <a:pathLst>
                              <a:path h="170434">
                                <a:moveTo>
                                  <a:pt x="0" y="0"/>
                                </a:moveTo>
                                <a:lnTo>
                                  <a:pt x="0" y="170434"/>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35" name="Shape 9135"/>
                        <wps:cNvSpPr/>
                        <wps:spPr>
                          <a:xfrm>
                            <a:off x="3970020" y="2273364"/>
                            <a:ext cx="0" cy="170434"/>
                          </a:xfrm>
                          <a:custGeom>
                            <a:avLst/>
                            <a:gdLst/>
                            <a:ahLst/>
                            <a:cxnLst/>
                            <a:rect l="0" t="0" r="0" b="0"/>
                            <a:pathLst>
                              <a:path h="170434">
                                <a:moveTo>
                                  <a:pt x="0" y="0"/>
                                </a:moveTo>
                                <a:lnTo>
                                  <a:pt x="0" y="170434"/>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36" name="Shape 9136"/>
                        <wps:cNvSpPr/>
                        <wps:spPr>
                          <a:xfrm>
                            <a:off x="4449445" y="2273364"/>
                            <a:ext cx="0" cy="170434"/>
                          </a:xfrm>
                          <a:custGeom>
                            <a:avLst/>
                            <a:gdLst/>
                            <a:ahLst/>
                            <a:cxnLst/>
                            <a:rect l="0" t="0" r="0" b="0"/>
                            <a:pathLst>
                              <a:path h="170434">
                                <a:moveTo>
                                  <a:pt x="0" y="0"/>
                                </a:moveTo>
                                <a:lnTo>
                                  <a:pt x="0" y="170434"/>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37" name="Shape 9137"/>
                        <wps:cNvSpPr/>
                        <wps:spPr>
                          <a:xfrm>
                            <a:off x="4449445" y="2273364"/>
                            <a:ext cx="0" cy="170434"/>
                          </a:xfrm>
                          <a:custGeom>
                            <a:avLst/>
                            <a:gdLst/>
                            <a:ahLst/>
                            <a:cxnLst/>
                            <a:rect l="0" t="0" r="0" b="0"/>
                            <a:pathLst>
                              <a:path h="170434">
                                <a:moveTo>
                                  <a:pt x="0" y="0"/>
                                </a:moveTo>
                                <a:lnTo>
                                  <a:pt x="0" y="170434"/>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38" name="Shape 9138"/>
                        <wps:cNvSpPr/>
                        <wps:spPr>
                          <a:xfrm>
                            <a:off x="4925695" y="2273364"/>
                            <a:ext cx="0" cy="170434"/>
                          </a:xfrm>
                          <a:custGeom>
                            <a:avLst/>
                            <a:gdLst/>
                            <a:ahLst/>
                            <a:cxnLst/>
                            <a:rect l="0" t="0" r="0" b="0"/>
                            <a:pathLst>
                              <a:path h="170434">
                                <a:moveTo>
                                  <a:pt x="0" y="0"/>
                                </a:moveTo>
                                <a:lnTo>
                                  <a:pt x="0" y="170434"/>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39" name="Shape 9139"/>
                        <wps:cNvSpPr/>
                        <wps:spPr>
                          <a:xfrm>
                            <a:off x="4925695" y="2273364"/>
                            <a:ext cx="0" cy="170434"/>
                          </a:xfrm>
                          <a:custGeom>
                            <a:avLst/>
                            <a:gdLst/>
                            <a:ahLst/>
                            <a:cxnLst/>
                            <a:rect l="0" t="0" r="0" b="0"/>
                            <a:pathLst>
                              <a:path h="170434">
                                <a:moveTo>
                                  <a:pt x="0" y="0"/>
                                </a:moveTo>
                                <a:lnTo>
                                  <a:pt x="0" y="170434"/>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40" name="Shape 9140"/>
                        <wps:cNvSpPr/>
                        <wps:spPr>
                          <a:xfrm>
                            <a:off x="5403851" y="2273364"/>
                            <a:ext cx="0" cy="170434"/>
                          </a:xfrm>
                          <a:custGeom>
                            <a:avLst/>
                            <a:gdLst/>
                            <a:ahLst/>
                            <a:cxnLst/>
                            <a:rect l="0" t="0" r="0" b="0"/>
                            <a:pathLst>
                              <a:path h="170434">
                                <a:moveTo>
                                  <a:pt x="0" y="0"/>
                                </a:moveTo>
                                <a:lnTo>
                                  <a:pt x="0" y="170434"/>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41" name="Shape 9141"/>
                        <wps:cNvSpPr/>
                        <wps:spPr>
                          <a:xfrm>
                            <a:off x="5403851" y="2273364"/>
                            <a:ext cx="0" cy="170434"/>
                          </a:xfrm>
                          <a:custGeom>
                            <a:avLst/>
                            <a:gdLst/>
                            <a:ahLst/>
                            <a:cxnLst/>
                            <a:rect l="0" t="0" r="0" b="0"/>
                            <a:pathLst>
                              <a:path h="170434">
                                <a:moveTo>
                                  <a:pt x="0" y="0"/>
                                </a:moveTo>
                                <a:lnTo>
                                  <a:pt x="0" y="170434"/>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42" name="Shape 9142"/>
                        <wps:cNvSpPr/>
                        <wps:spPr>
                          <a:xfrm>
                            <a:off x="40005" y="2355533"/>
                            <a:ext cx="243840" cy="0"/>
                          </a:xfrm>
                          <a:custGeom>
                            <a:avLst/>
                            <a:gdLst/>
                            <a:ahLst/>
                            <a:cxnLst/>
                            <a:rect l="0" t="0" r="0" b="0"/>
                            <a:pathLst>
                              <a:path w="243840">
                                <a:moveTo>
                                  <a:pt x="0" y="0"/>
                                </a:moveTo>
                                <a:lnTo>
                                  <a:pt x="243840" y="0"/>
                                </a:lnTo>
                              </a:path>
                            </a:pathLst>
                          </a:custGeom>
                          <a:ln w="28575" cap="rnd">
                            <a:round/>
                          </a:ln>
                        </wps:spPr>
                        <wps:style>
                          <a:lnRef idx="1">
                            <a:srgbClr val="1B6B86"/>
                          </a:lnRef>
                          <a:fillRef idx="0">
                            <a:srgbClr val="000000">
                              <a:alpha val="0"/>
                            </a:srgbClr>
                          </a:fillRef>
                          <a:effectRef idx="0">
                            <a:scrgbClr r="0" g="0" b="0"/>
                          </a:effectRef>
                          <a:fontRef idx="none"/>
                        </wps:style>
                        <wps:bodyPr/>
                      </wps:wsp>
                      <wps:wsp>
                        <wps:cNvPr id="9143" name="Rectangle 9143"/>
                        <wps:cNvSpPr/>
                        <wps:spPr>
                          <a:xfrm>
                            <a:off x="310134" y="2291334"/>
                            <a:ext cx="557274" cy="169501"/>
                          </a:xfrm>
                          <a:prstGeom prst="rect">
                            <a:avLst/>
                          </a:prstGeom>
                          <a:ln>
                            <a:noFill/>
                          </a:ln>
                        </wps:spPr>
                        <wps:txbx>
                          <w:txbxContent>
                            <w:p w:rsidR="00A15D0B" w:rsidRPr="004E0187" w:rsidRDefault="004E0187" w:rsidP="00A15D0B">
                              <w:pPr>
                                <w:spacing w:after="160" w:line="259" w:lineRule="auto"/>
                                <w:ind w:left="0" w:right="0" w:firstLine="0"/>
                                <w:jc w:val="left"/>
                                <w:rPr>
                                  <w:lang w:val="bg-BG"/>
                                </w:rPr>
                              </w:pPr>
                              <w:r>
                                <w:rPr>
                                  <w:rFonts w:ascii="Arial" w:eastAsia="Arial" w:hAnsi="Arial" w:cs="Arial"/>
                                  <w:color w:val="595959"/>
                                  <w:sz w:val="18"/>
                                  <w:lang w:val="bg-BG"/>
                                </w:rPr>
                                <w:t>България</w:t>
                              </w:r>
                            </w:p>
                          </w:txbxContent>
                        </wps:txbx>
                        <wps:bodyPr horzOverflow="overflow" vert="horz" lIns="0" tIns="0" rIns="0" bIns="0" rtlCol="0">
                          <a:noAutofit/>
                        </wps:bodyPr>
                      </wps:wsp>
                      <wps:wsp>
                        <wps:cNvPr id="9144" name="Rectangle 9144"/>
                        <wps:cNvSpPr/>
                        <wps:spPr>
                          <a:xfrm>
                            <a:off x="1313561" y="2294509"/>
                            <a:ext cx="84546"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2</w:t>
                              </w:r>
                            </w:p>
                          </w:txbxContent>
                        </wps:txbx>
                        <wps:bodyPr horzOverflow="overflow" vert="horz" lIns="0" tIns="0" rIns="0" bIns="0" rtlCol="0">
                          <a:noAutofit/>
                        </wps:bodyPr>
                      </wps:wsp>
                      <wps:wsp>
                        <wps:cNvPr id="9145" name="Rectangle 9145"/>
                        <wps:cNvSpPr/>
                        <wps:spPr>
                          <a:xfrm>
                            <a:off x="1791335" y="2294509"/>
                            <a:ext cx="84546"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5</w:t>
                              </w:r>
                            </w:p>
                          </w:txbxContent>
                        </wps:txbx>
                        <wps:bodyPr horzOverflow="overflow" vert="horz" lIns="0" tIns="0" rIns="0" bIns="0" rtlCol="0">
                          <a:noAutofit/>
                        </wps:bodyPr>
                      </wps:wsp>
                      <wps:wsp>
                        <wps:cNvPr id="9146" name="Rectangle 9146"/>
                        <wps:cNvSpPr/>
                        <wps:spPr>
                          <a:xfrm>
                            <a:off x="2237105" y="2294509"/>
                            <a:ext cx="169423"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10</w:t>
                              </w:r>
                            </w:p>
                          </w:txbxContent>
                        </wps:txbx>
                        <wps:bodyPr horzOverflow="overflow" vert="horz" lIns="0" tIns="0" rIns="0" bIns="0" rtlCol="0">
                          <a:noAutofit/>
                        </wps:bodyPr>
                      </wps:wsp>
                      <wps:wsp>
                        <wps:cNvPr id="9147" name="Rectangle 9147"/>
                        <wps:cNvSpPr/>
                        <wps:spPr>
                          <a:xfrm>
                            <a:off x="2714879" y="2294509"/>
                            <a:ext cx="169001"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17</w:t>
                              </w:r>
                            </w:p>
                          </w:txbxContent>
                        </wps:txbx>
                        <wps:bodyPr horzOverflow="overflow" vert="horz" lIns="0" tIns="0" rIns="0" bIns="0" rtlCol="0">
                          <a:noAutofit/>
                        </wps:bodyPr>
                      </wps:wsp>
                      <wps:wsp>
                        <wps:cNvPr id="9148" name="Rectangle 9148"/>
                        <wps:cNvSpPr/>
                        <wps:spPr>
                          <a:xfrm>
                            <a:off x="3192780" y="2294509"/>
                            <a:ext cx="169001"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26</w:t>
                              </w:r>
                            </w:p>
                          </w:txbxContent>
                        </wps:txbx>
                        <wps:bodyPr horzOverflow="overflow" vert="horz" lIns="0" tIns="0" rIns="0" bIns="0" rtlCol="0">
                          <a:noAutofit/>
                        </wps:bodyPr>
                      </wps:wsp>
                      <wps:wsp>
                        <wps:cNvPr id="9149" name="Rectangle 9149"/>
                        <wps:cNvSpPr/>
                        <wps:spPr>
                          <a:xfrm>
                            <a:off x="3670554" y="2294509"/>
                            <a:ext cx="169001"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34</w:t>
                              </w:r>
                            </w:p>
                          </w:txbxContent>
                        </wps:txbx>
                        <wps:bodyPr horzOverflow="overflow" vert="horz" lIns="0" tIns="0" rIns="0" bIns="0" rtlCol="0">
                          <a:noAutofit/>
                        </wps:bodyPr>
                      </wps:wsp>
                      <wps:wsp>
                        <wps:cNvPr id="9150" name="Rectangle 9150"/>
                        <wps:cNvSpPr/>
                        <wps:spPr>
                          <a:xfrm>
                            <a:off x="4148455" y="2294509"/>
                            <a:ext cx="169001"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41</w:t>
                              </w:r>
                            </w:p>
                          </w:txbxContent>
                        </wps:txbx>
                        <wps:bodyPr horzOverflow="overflow" vert="horz" lIns="0" tIns="0" rIns="0" bIns="0" rtlCol="0">
                          <a:noAutofit/>
                        </wps:bodyPr>
                      </wps:wsp>
                      <wps:wsp>
                        <wps:cNvPr id="9151" name="Rectangle 9151"/>
                        <wps:cNvSpPr/>
                        <wps:spPr>
                          <a:xfrm>
                            <a:off x="4626229" y="2294509"/>
                            <a:ext cx="169001"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46</w:t>
                              </w:r>
                            </w:p>
                          </w:txbxContent>
                        </wps:txbx>
                        <wps:bodyPr horzOverflow="overflow" vert="horz" lIns="0" tIns="0" rIns="0" bIns="0" rtlCol="0">
                          <a:noAutofit/>
                        </wps:bodyPr>
                      </wps:wsp>
                      <wps:wsp>
                        <wps:cNvPr id="9152" name="Rectangle 9152"/>
                        <wps:cNvSpPr/>
                        <wps:spPr>
                          <a:xfrm>
                            <a:off x="5104130" y="2294509"/>
                            <a:ext cx="169001"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72</w:t>
                              </w:r>
                            </w:p>
                          </w:txbxContent>
                        </wps:txbx>
                        <wps:bodyPr horzOverflow="overflow" vert="horz" lIns="0" tIns="0" rIns="0" bIns="0" rtlCol="0">
                          <a:noAutofit/>
                        </wps:bodyPr>
                      </wps:wsp>
                      <wps:wsp>
                        <wps:cNvPr id="9153" name="Shape 9153"/>
                        <wps:cNvSpPr/>
                        <wps:spPr>
                          <a:xfrm>
                            <a:off x="0" y="2443797"/>
                            <a:ext cx="5403851" cy="0"/>
                          </a:xfrm>
                          <a:custGeom>
                            <a:avLst/>
                            <a:gdLst/>
                            <a:ahLst/>
                            <a:cxnLst/>
                            <a:rect l="0" t="0" r="0" b="0"/>
                            <a:pathLst>
                              <a:path w="5403851">
                                <a:moveTo>
                                  <a:pt x="0" y="0"/>
                                </a:moveTo>
                                <a:lnTo>
                                  <a:pt x="540385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54" name="Shape 9154"/>
                        <wps:cNvSpPr/>
                        <wps:spPr>
                          <a:xfrm>
                            <a:off x="0" y="2443797"/>
                            <a:ext cx="0" cy="170561"/>
                          </a:xfrm>
                          <a:custGeom>
                            <a:avLst/>
                            <a:gdLst/>
                            <a:ahLst/>
                            <a:cxnLst/>
                            <a:rect l="0" t="0" r="0" b="0"/>
                            <a:pathLst>
                              <a:path h="170561">
                                <a:moveTo>
                                  <a:pt x="0" y="0"/>
                                </a:moveTo>
                                <a:lnTo>
                                  <a:pt x="0" y="17056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55" name="Shape 9155"/>
                        <wps:cNvSpPr/>
                        <wps:spPr>
                          <a:xfrm>
                            <a:off x="0" y="2614359"/>
                            <a:ext cx="5403851" cy="0"/>
                          </a:xfrm>
                          <a:custGeom>
                            <a:avLst/>
                            <a:gdLst/>
                            <a:ahLst/>
                            <a:cxnLst/>
                            <a:rect l="0" t="0" r="0" b="0"/>
                            <a:pathLst>
                              <a:path w="5403851">
                                <a:moveTo>
                                  <a:pt x="0" y="0"/>
                                </a:moveTo>
                                <a:lnTo>
                                  <a:pt x="5403851"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56" name="Shape 9156"/>
                        <wps:cNvSpPr/>
                        <wps:spPr>
                          <a:xfrm>
                            <a:off x="1106170" y="2443797"/>
                            <a:ext cx="0" cy="170561"/>
                          </a:xfrm>
                          <a:custGeom>
                            <a:avLst/>
                            <a:gdLst/>
                            <a:ahLst/>
                            <a:cxnLst/>
                            <a:rect l="0" t="0" r="0" b="0"/>
                            <a:pathLst>
                              <a:path h="170561">
                                <a:moveTo>
                                  <a:pt x="0" y="0"/>
                                </a:moveTo>
                                <a:lnTo>
                                  <a:pt x="0" y="17056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57" name="Shape 9157"/>
                        <wps:cNvSpPr/>
                        <wps:spPr>
                          <a:xfrm>
                            <a:off x="1106170" y="2443797"/>
                            <a:ext cx="0" cy="170561"/>
                          </a:xfrm>
                          <a:custGeom>
                            <a:avLst/>
                            <a:gdLst/>
                            <a:ahLst/>
                            <a:cxnLst/>
                            <a:rect l="0" t="0" r="0" b="0"/>
                            <a:pathLst>
                              <a:path h="170561">
                                <a:moveTo>
                                  <a:pt x="0" y="0"/>
                                </a:moveTo>
                                <a:lnTo>
                                  <a:pt x="0" y="17056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58" name="Shape 9158"/>
                        <wps:cNvSpPr/>
                        <wps:spPr>
                          <a:xfrm>
                            <a:off x="1582420" y="2443797"/>
                            <a:ext cx="0" cy="170561"/>
                          </a:xfrm>
                          <a:custGeom>
                            <a:avLst/>
                            <a:gdLst/>
                            <a:ahLst/>
                            <a:cxnLst/>
                            <a:rect l="0" t="0" r="0" b="0"/>
                            <a:pathLst>
                              <a:path h="170561">
                                <a:moveTo>
                                  <a:pt x="0" y="0"/>
                                </a:moveTo>
                                <a:lnTo>
                                  <a:pt x="0" y="17056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59" name="Shape 9159"/>
                        <wps:cNvSpPr/>
                        <wps:spPr>
                          <a:xfrm>
                            <a:off x="1582420" y="2443797"/>
                            <a:ext cx="0" cy="170561"/>
                          </a:xfrm>
                          <a:custGeom>
                            <a:avLst/>
                            <a:gdLst/>
                            <a:ahLst/>
                            <a:cxnLst/>
                            <a:rect l="0" t="0" r="0" b="0"/>
                            <a:pathLst>
                              <a:path h="170561">
                                <a:moveTo>
                                  <a:pt x="0" y="0"/>
                                </a:moveTo>
                                <a:lnTo>
                                  <a:pt x="0" y="17056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60" name="Shape 9160"/>
                        <wps:cNvSpPr/>
                        <wps:spPr>
                          <a:xfrm>
                            <a:off x="2061845" y="2443797"/>
                            <a:ext cx="0" cy="170561"/>
                          </a:xfrm>
                          <a:custGeom>
                            <a:avLst/>
                            <a:gdLst/>
                            <a:ahLst/>
                            <a:cxnLst/>
                            <a:rect l="0" t="0" r="0" b="0"/>
                            <a:pathLst>
                              <a:path h="170561">
                                <a:moveTo>
                                  <a:pt x="0" y="0"/>
                                </a:moveTo>
                                <a:lnTo>
                                  <a:pt x="0" y="17056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61" name="Shape 9161"/>
                        <wps:cNvSpPr/>
                        <wps:spPr>
                          <a:xfrm>
                            <a:off x="2061845" y="2443797"/>
                            <a:ext cx="0" cy="170561"/>
                          </a:xfrm>
                          <a:custGeom>
                            <a:avLst/>
                            <a:gdLst/>
                            <a:ahLst/>
                            <a:cxnLst/>
                            <a:rect l="0" t="0" r="0" b="0"/>
                            <a:pathLst>
                              <a:path h="170561">
                                <a:moveTo>
                                  <a:pt x="0" y="0"/>
                                </a:moveTo>
                                <a:lnTo>
                                  <a:pt x="0" y="17056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62" name="Shape 9162"/>
                        <wps:cNvSpPr/>
                        <wps:spPr>
                          <a:xfrm>
                            <a:off x="2538095" y="2443797"/>
                            <a:ext cx="0" cy="170561"/>
                          </a:xfrm>
                          <a:custGeom>
                            <a:avLst/>
                            <a:gdLst/>
                            <a:ahLst/>
                            <a:cxnLst/>
                            <a:rect l="0" t="0" r="0" b="0"/>
                            <a:pathLst>
                              <a:path h="170561">
                                <a:moveTo>
                                  <a:pt x="0" y="0"/>
                                </a:moveTo>
                                <a:lnTo>
                                  <a:pt x="0" y="17056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63" name="Shape 9163"/>
                        <wps:cNvSpPr/>
                        <wps:spPr>
                          <a:xfrm>
                            <a:off x="2538095" y="2443797"/>
                            <a:ext cx="0" cy="170561"/>
                          </a:xfrm>
                          <a:custGeom>
                            <a:avLst/>
                            <a:gdLst/>
                            <a:ahLst/>
                            <a:cxnLst/>
                            <a:rect l="0" t="0" r="0" b="0"/>
                            <a:pathLst>
                              <a:path h="170561">
                                <a:moveTo>
                                  <a:pt x="0" y="0"/>
                                </a:moveTo>
                                <a:lnTo>
                                  <a:pt x="0" y="17056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64" name="Shape 9164"/>
                        <wps:cNvSpPr/>
                        <wps:spPr>
                          <a:xfrm>
                            <a:off x="3014345" y="2443797"/>
                            <a:ext cx="0" cy="170561"/>
                          </a:xfrm>
                          <a:custGeom>
                            <a:avLst/>
                            <a:gdLst/>
                            <a:ahLst/>
                            <a:cxnLst/>
                            <a:rect l="0" t="0" r="0" b="0"/>
                            <a:pathLst>
                              <a:path h="170561">
                                <a:moveTo>
                                  <a:pt x="0" y="0"/>
                                </a:moveTo>
                                <a:lnTo>
                                  <a:pt x="0" y="17056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65" name="Shape 9165"/>
                        <wps:cNvSpPr/>
                        <wps:spPr>
                          <a:xfrm>
                            <a:off x="3014345" y="2443797"/>
                            <a:ext cx="0" cy="170561"/>
                          </a:xfrm>
                          <a:custGeom>
                            <a:avLst/>
                            <a:gdLst/>
                            <a:ahLst/>
                            <a:cxnLst/>
                            <a:rect l="0" t="0" r="0" b="0"/>
                            <a:pathLst>
                              <a:path h="170561">
                                <a:moveTo>
                                  <a:pt x="0" y="0"/>
                                </a:moveTo>
                                <a:lnTo>
                                  <a:pt x="0" y="17056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66" name="Shape 9166"/>
                        <wps:cNvSpPr/>
                        <wps:spPr>
                          <a:xfrm>
                            <a:off x="3493770" y="2443797"/>
                            <a:ext cx="0" cy="170561"/>
                          </a:xfrm>
                          <a:custGeom>
                            <a:avLst/>
                            <a:gdLst/>
                            <a:ahLst/>
                            <a:cxnLst/>
                            <a:rect l="0" t="0" r="0" b="0"/>
                            <a:pathLst>
                              <a:path h="170561">
                                <a:moveTo>
                                  <a:pt x="0" y="0"/>
                                </a:moveTo>
                                <a:lnTo>
                                  <a:pt x="0" y="17056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67" name="Shape 9167"/>
                        <wps:cNvSpPr/>
                        <wps:spPr>
                          <a:xfrm>
                            <a:off x="3493770" y="2443797"/>
                            <a:ext cx="0" cy="170561"/>
                          </a:xfrm>
                          <a:custGeom>
                            <a:avLst/>
                            <a:gdLst/>
                            <a:ahLst/>
                            <a:cxnLst/>
                            <a:rect l="0" t="0" r="0" b="0"/>
                            <a:pathLst>
                              <a:path h="170561">
                                <a:moveTo>
                                  <a:pt x="0" y="0"/>
                                </a:moveTo>
                                <a:lnTo>
                                  <a:pt x="0" y="17056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68" name="Shape 9168"/>
                        <wps:cNvSpPr/>
                        <wps:spPr>
                          <a:xfrm>
                            <a:off x="3970020" y="2443797"/>
                            <a:ext cx="0" cy="170561"/>
                          </a:xfrm>
                          <a:custGeom>
                            <a:avLst/>
                            <a:gdLst/>
                            <a:ahLst/>
                            <a:cxnLst/>
                            <a:rect l="0" t="0" r="0" b="0"/>
                            <a:pathLst>
                              <a:path h="170561">
                                <a:moveTo>
                                  <a:pt x="0" y="0"/>
                                </a:moveTo>
                                <a:lnTo>
                                  <a:pt x="0" y="17056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69" name="Shape 9169"/>
                        <wps:cNvSpPr/>
                        <wps:spPr>
                          <a:xfrm>
                            <a:off x="3970020" y="2443797"/>
                            <a:ext cx="0" cy="170561"/>
                          </a:xfrm>
                          <a:custGeom>
                            <a:avLst/>
                            <a:gdLst/>
                            <a:ahLst/>
                            <a:cxnLst/>
                            <a:rect l="0" t="0" r="0" b="0"/>
                            <a:pathLst>
                              <a:path h="170561">
                                <a:moveTo>
                                  <a:pt x="0" y="0"/>
                                </a:moveTo>
                                <a:lnTo>
                                  <a:pt x="0" y="17056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70" name="Shape 9170"/>
                        <wps:cNvSpPr/>
                        <wps:spPr>
                          <a:xfrm>
                            <a:off x="4449445" y="2443797"/>
                            <a:ext cx="0" cy="170561"/>
                          </a:xfrm>
                          <a:custGeom>
                            <a:avLst/>
                            <a:gdLst/>
                            <a:ahLst/>
                            <a:cxnLst/>
                            <a:rect l="0" t="0" r="0" b="0"/>
                            <a:pathLst>
                              <a:path h="170561">
                                <a:moveTo>
                                  <a:pt x="0" y="0"/>
                                </a:moveTo>
                                <a:lnTo>
                                  <a:pt x="0" y="17056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71" name="Shape 9171"/>
                        <wps:cNvSpPr/>
                        <wps:spPr>
                          <a:xfrm>
                            <a:off x="4449445" y="2443797"/>
                            <a:ext cx="0" cy="170561"/>
                          </a:xfrm>
                          <a:custGeom>
                            <a:avLst/>
                            <a:gdLst/>
                            <a:ahLst/>
                            <a:cxnLst/>
                            <a:rect l="0" t="0" r="0" b="0"/>
                            <a:pathLst>
                              <a:path h="170561">
                                <a:moveTo>
                                  <a:pt x="0" y="0"/>
                                </a:moveTo>
                                <a:lnTo>
                                  <a:pt x="0" y="17056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72" name="Shape 9172"/>
                        <wps:cNvSpPr/>
                        <wps:spPr>
                          <a:xfrm>
                            <a:off x="4925695" y="2443797"/>
                            <a:ext cx="0" cy="170561"/>
                          </a:xfrm>
                          <a:custGeom>
                            <a:avLst/>
                            <a:gdLst/>
                            <a:ahLst/>
                            <a:cxnLst/>
                            <a:rect l="0" t="0" r="0" b="0"/>
                            <a:pathLst>
                              <a:path h="170561">
                                <a:moveTo>
                                  <a:pt x="0" y="0"/>
                                </a:moveTo>
                                <a:lnTo>
                                  <a:pt x="0" y="17056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73" name="Shape 9173"/>
                        <wps:cNvSpPr/>
                        <wps:spPr>
                          <a:xfrm>
                            <a:off x="4925695" y="2443797"/>
                            <a:ext cx="0" cy="170561"/>
                          </a:xfrm>
                          <a:custGeom>
                            <a:avLst/>
                            <a:gdLst/>
                            <a:ahLst/>
                            <a:cxnLst/>
                            <a:rect l="0" t="0" r="0" b="0"/>
                            <a:pathLst>
                              <a:path h="170561">
                                <a:moveTo>
                                  <a:pt x="0" y="0"/>
                                </a:moveTo>
                                <a:lnTo>
                                  <a:pt x="0" y="17056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74" name="Shape 9174"/>
                        <wps:cNvSpPr/>
                        <wps:spPr>
                          <a:xfrm>
                            <a:off x="5403851" y="2443797"/>
                            <a:ext cx="0" cy="170561"/>
                          </a:xfrm>
                          <a:custGeom>
                            <a:avLst/>
                            <a:gdLst/>
                            <a:ahLst/>
                            <a:cxnLst/>
                            <a:rect l="0" t="0" r="0" b="0"/>
                            <a:pathLst>
                              <a:path h="170561">
                                <a:moveTo>
                                  <a:pt x="0" y="0"/>
                                </a:moveTo>
                                <a:lnTo>
                                  <a:pt x="0" y="17056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75" name="Shape 9175"/>
                        <wps:cNvSpPr/>
                        <wps:spPr>
                          <a:xfrm>
                            <a:off x="5403851" y="2443797"/>
                            <a:ext cx="0" cy="170561"/>
                          </a:xfrm>
                          <a:custGeom>
                            <a:avLst/>
                            <a:gdLst/>
                            <a:ahLst/>
                            <a:cxnLst/>
                            <a:rect l="0" t="0" r="0" b="0"/>
                            <a:pathLst>
                              <a:path h="170561">
                                <a:moveTo>
                                  <a:pt x="0" y="0"/>
                                </a:moveTo>
                                <a:lnTo>
                                  <a:pt x="0" y="170561"/>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176" name="Shape 9176"/>
                        <wps:cNvSpPr/>
                        <wps:spPr>
                          <a:xfrm>
                            <a:off x="40005" y="2526094"/>
                            <a:ext cx="243840" cy="0"/>
                          </a:xfrm>
                          <a:custGeom>
                            <a:avLst/>
                            <a:gdLst/>
                            <a:ahLst/>
                            <a:cxnLst/>
                            <a:rect l="0" t="0" r="0" b="0"/>
                            <a:pathLst>
                              <a:path w="243840">
                                <a:moveTo>
                                  <a:pt x="0" y="0"/>
                                </a:moveTo>
                                <a:lnTo>
                                  <a:pt x="243840" y="0"/>
                                </a:lnTo>
                              </a:path>
                            </a:pathLst>
                          </a:custGeom>
                          <a:ln w="28575" cap="rnd">
                            <a:round/>
                          </a:ln>
                        </wps:spPr>
                        <wps:style>
                          <a:lnRef idx="1">
                            <a:srgbClr val="35BBA4"/>
                          </a:lnRef>
                          <a:fillRef idx="0">
                            <a:srgbClr val="000000">
                              <a:alpha val="0"/>
                            </a:srgbClr>
                          </a:fillRef>
                          <a:effectRef idx="0">
                            <a:scrgbClr r="0" g="0" b="0"/>
                          </a:effectRef>
                          <a:fontRef idx="none"/>
                        </wps:style>
                        <wps:bodyPr/>
                      </wps:wsp>
                      <wps:wsp>
                        <wps:cNvPr id="9177" name="Rectangle 9177"/>
                        <wps:cNvSpPr/>
                        <wps:spPr>
                          <a:xfrm>
                            <a:off x="310134" y="2461768"/>
                            <a:ext cx="1013382" cy="169501"/>
                          </a:xfrm>
                          <a:prstGeom prst="rect">
                            <a:avLst/>
                          </a:prstGeom>
                          <a:ln>
                            <a:noFill/>
                          </a:ln>
                        </wps:spPr>
                        <wps:txbx>
                          <w:txbxContent>
                            <w:p w:rsidR="00A15D0B" w:rsidRDefault="004E0187" w:rsidP="00A15D0B">
                              <w:pPr>
                                <w:spacing w:after="160" w:line="259" w:lineRule="auto"/>
                                <w:ind w:left="0" w:right="0" w:firstLine="0"/>
                                <w:jc w:val="left"/>
                              </w:pPr>
                              <w:r>
                                <w:rPr>
                                  <w:rFonts w:ascii="Arial" w:eastAsia="Arial" w:hAnsi="Arial" w:cs="Arial"/>
                                  <w:color w:val="595959"/>
                                  <w:sz w:val="18"/>
                                </w:rPr>
                                <w:t>E</w:t>
                              </w:r>
                              <w:r>
                                <w:rPr>
                                  <w:rFonts w:ascii="Arial" w:eastAsia="Arial" w:hAnsi="Arial" w:cs="Arial"/>
                                  <w:color w:val="595959"/>
                                  <w:sz w:val="18"/>
                                  <w:lang w:val="bg-BG"/>
                                </w:rPr>
                                <w:t xml:space="preserve">С </w:t>
                              </w:r>
                              <w:r>
                                <w:rPr>
                                  <w:rFonts w:ascii="Arial" w:eastAsia="Arial" w:hAnsi="Arial" w:cs="Arial"/>
                                  <w:color w:val="595959"/>
                                  <w:sz w:val="18"/>
                                </w:rPr>
                                <w:t xml:space="preserve"> 27 </w:t>
                              </w:r>
                            </w:p>
                          </w:txbxContent>
                        </wps:txbx>
                        <wps:bodyPr horzOverflow="overflow" vert="horz" lIns="0" tIns="0" rIns="0" bIns="0" rtlCol="0">
                          <a:noAutofit/>
                        </wps:bodyPr>
                      </wps:wsp>
                      <wps:wsp>
                        <wps:cNvPr id="9178" name="Rectangle 9178"/>
                        <wps:cNvSpPr/>
                        <wps:spPr>
                          <a:xfrm>
                            <a:off x="1233805" y="2465070"/>
                            <a:ext cx="295649"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18.5</w:t>
                              </w:r>
                            </w:p>
                          </w:txbxContent>
                        </wps:txbx>
                        <wps:bodyPr horzOverflow="overflow" vert="horz" lIns="0" tIns="0" rIns="0" bIns="0" rtlCol="0">
                          <a:noAutofit/>
                        </wps:bodyPr>
                      </wps:wsp>
                      <wps:wsp>
                        <wps:cNvPr id="9179" name="Rectangle 9179"/>
                        <wps:cNvSpPr/>
                        <wps:spPr>
                          <a:xfrm>
                            <a:off x="1711706" y="2465070"/>
                            <a:ext cx="295649"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43.9</w:t>
                              </w:r>
                            </w:p>
                          </w:txbxContent>
                        </wps:txbx>
                        <wps:bodyPr horzOverflow="overflow" vert="horz" lIns="0" tIns="0" rIns="0" bIns="0" rtlCol="0">
                          <a:noAutofit/>
                        </wps:bodyPr>
                      </wps:wsp>
                      <wps:wsp>
                        <wps:cNvPr id="9180" name="Rectangle 9180"/>
                        <wps:cNvSpPr/>
                        <wps:spPr>
                          <a:xfrm>
                            <a:off x="2189480" y="2465070"/>
                            <a:ext cx="295649"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83.7</w:t>
                              </w:r>
                            </w:p>
                          </w:txbxContent>
                        </wps:txbx>
                        <wps:bodyPr horzOverflow="overflow" vert="horz" lIns="0" tIns="0" rIns="0" bIns="0" rtlCol="0">
                          <a:noAutofit/>
                        </wps:bodyPr>
                      </wps:wsp>
                      <wps:wsp>
                        <wps:cNvPr id="9181" name="Rectangle 9181"/>
                        <wps:cNvSpPr/>
                        <wps:spPr>
                          <a:xfrm>
                            <a:off x="2635631" y="2465070"/>
                            <a:ext cx="380104"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137.9</w:t>
                              </w:r>
                            </w:p>
                          </w:txbxContent>
                        </wps:txbx>
                        <wps:bodyPr horzOverflow="overflow" vert="horz" lIns="0" tIns="0" rIns="0" bIns="0" rtlCol="0">
                          <a:noAutofit/>
                        </wps:bodyPr>
                      </wps:wsp>
                      <wps:wsp>
                        <wps:cNvPr id="9182" name="Rectangle 9182"/>
                        <wps:cNvSpPr/>
                        <wps:spPr>
                          <a:xfrm>
                            <a:off x="3113405" y="2465070"/>
                            <a:ext cx="380104"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203.1</w:t>
                              </w:r>
                            </w:p>
                          </w:txbxContent>
                        </wps:txbx>
                        <wps:bodyPr horzOverflow="overflow" vert="horz" lIns="0" tIns="0" rIns="0" bIns="0" rtlCol="0">
                          <a:noAutofit/>
                        </wps:bodyPr>
                      </wps:wsp>
                      <wps:wsp>
                        <wps:cNvPr id="9183" name="Rectangle 9183"/>
                        <wps:cNvSpPr/>
                        <wps:spPr>
                          <a:xfrm>
                            <a:off x="3591179" y="2465070"/>
                            <a:ext cx="380104"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262.1</w:t>
                              </w:r>
                            </w:p>
                          </w:txbxContent>
                        </wps:txbx>
                        <wps:bodyPr horzOverflow="overflow" vert="horz" lIns="0" tIns="0" rIns="0" bIns="0" rtlCol="0">
                          <a:noAutofit/>
                        </wps:bodyPr>
                      </wps:wsp>
                      <wps:wsp>
                        <wps:cNvPr id="9184" name="Rectangle 9184"/>
                        <wps:cNvSpPr/>
                        <wps:spPr>
                          <a:xfrm>
                            <a:off x="4069080" y="2465070"/>
                            <a:ext cx="380104"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311.4</w:t>
                              </w:r>
                            </w:p>
                          </w:txbxContent>
                        </wps:txbx>
                        <wps:bodyPr horzOverflow="overflow" vert="horz" lIns="0" tIns="0" rIns="0" bIns="0" rtlCol="0">
                          <a:noAutofit/>
                        </wps:bodyPr>
                      </wps:wsp>
                      <wps:wsp>
                        <wps:cNvPr id="9185" name="Rectangle 9185"/>
                        <wps:cNvSpPr/>
                        <wps:spPr>
                          <a:xfrm>
                            <a:off x="4546854" y="2465070"/>
                            <a:ext cx="380104"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344.2</w:t>
                              </w:r>
                            </w:p>
                          </w:txbxContent>
                        </wps:txbx>
                        <wps:bodyPr horzOverflow="overflow" vert="horz" lIns="0" tIns="0" rIns="0" bIns="0" rtlCol="0">
                          <a:noAutofit/>
                        </wps:bodyPr>
                      </wps:wsp>
                      <wps:wsp>
                        <wps:cNvPr id="9186" name="Rectangle 9186"/>
                        <wps:cNvSpPr/>
                        <wps:spPr>
                          <a:xfrm>
                            <a:off x="5024755" y="2465070"/>
                            <a:ext cx="380104"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370.3</w:t>
                              </w:r>
                            </w:p>
                          </w:txbxContent>
                        </wps:txbx>
                        <wps:bodyPr horzOverflow="overflow" vert="horz" lIns="0" tIns="0" rIns="0" bIns="0" rtlCol="0">
                          <a:noAutofit/>
                        </wps:bodyPr>
                      </wps:wsp>
                      <wps:wsp>
                        <wps:cNvPr id="9187" name="Shape 9187"/>
                        <wps:cNvSpPr/>
                        <wps:spPr>
                          <a:xfrm>
                            <a:off x="1344168" y="1742885"/>
                            <a:ext cx="3820922" cy="358140"/>
                          </a:xfrm>
                          <a:custGeom>
                            <a:avLst/>
                            <a:gdLst/>
                            <a:ahLst/>
                            <a:cxnLst/>
                            <a:rect l="0" t="0" r="0" b="0"/>
                            <a:pathLst>
                              <a:path w="3820922" h="358140">
                                <a:moveTo>
                                  <a:pt x="0" y="358140"/>
                                </a:moveTo>
                                <a:lnTo>
                                  <a:pt x="476377" y="343916"/>
                                </a:lnTo>
                                <a:lnTo>
                                  <a:pt x="955802" y="318516"/>
                                </a:lnTo>
                                <a:lnTo>
                                  <a:pt x="1432052" y="280416"/>
                                </a:lnTo>
                                <a:lnTo>
                                  <a:pt x="1911477" y="235966"/>
                                </a:lnTo>
                                <a:lnTo>
                                  <a:pt x="2387727" y="194691"/>
                                </a:lnTo>
                                <a:lnTo>
                                  <a:pt x="2867152" y="159766"/>
                                </a:lnTo>
                                <a:lnTo>
                                  <a:pt x="3343402" y="134366"/>
                                </a:lnTo>
                                <a:lnTo>
                                  <a:pt x="3820922" y="0"/>
                                </a:lnTo>
                              </a:path>
                            </a:pathLst>
                          </a:custGeom>
                          <a:ln w="28575" cap="rnd">
                            <a:round/>
                          </a:ln>
                        </wps:spPr>
                        <wps:style>
                          <a:lnRef idx="1">
                            <a:srgbClr val="1B6B86"/>
                          </a:lnRef>
                          <a:fillRef idx="0">
                            <a:srgbClr val="000000">
                              <a:alpha val="0"/>
                            </a:srgbClr>
                          </a:fillRef>
                          <a:effectRef idx="0">
                            <a:scrgbClr r="0" g="0" b="0"/>
                          </a:effectRef>
                          <a:fontRef idx="none"/>
                        </wps:style>
                        <wps:bodyPr/>
                      </wps:wsp>
                      <wps:wsp>
                        <wps:cNvPr id="9188" name="Shape 9188"/>
                        <wps:cNvSpPr/>
                        <wps:spPr>
                          <a:xfrm>
                            <a:off x="1344168" y="216598"/>
                            <a:ext cx="3820922" cy="1800098"/>
                          </a:xfrm>
                          <a:custGeom>
                            <a:avLst/>
                            <a:gdLst/>
                            <a:ahLst/>
                            <a:cxnLst/>
                            <a:rect l="0" t="0" r="0" b="0"/>
                            <a:pathLst>
                              <a:path w="3820922" h="1800098">
                                <a:moveTo>
                                  <a:pt x="0" y="1800098"/>
                                </a:moveTo>
                                <a:lnTo>
                                  <a:pt x="476377" y="1670177"/>
                                </a:lnTo>
                                <a:lnTo>
                                  <a:pt x="955802" y="1466977"/>
                                </a:lnTo>
                                <a:lnTo>
                                  <a:pt x="1432052" y="1190752"/>
                                </a:lnTo>
                                <a:lnTo>
                                  <a:pt x="1911477" y="854202"/>
                                </a:lnTo>
                                <a:lnTo>
                                  <a:pt x="2387727" y="552577"/>
                                </a:lnTo>
                                <a:lnTo>
                                  <a:pt x="2867152" y="301752"/>
                                </a:lnTo>
                                <a:lnTo>
                                  <a:pt x="3343402" y="133477"/>
                                </a:lnTo>
                                <a:lnTo>
                                  <a:pt x="3820922" y="0"/>
                                </a:lnTo>
                              </a:path>
                            </a:pathLst>
                          </a:custGeom>
                          <a:ln w="28575" cap="rnd">
                            <a:round/>
                          </a:ln>
                        </wps:spPr>
                        <wps:style>
                          <a:lnRef idx="1">
                            <a:srgbClr val="35BBA4"/>
                          </a:lnRef>
                          <a:fillRef idx="0">
                            <a:srgbClr val="000000">
                              <a:alpha val="0"/>
                            </a:srgbClr>
                          </a:fillRef>
                          <a:effectRef idx="0">
                            <a:scrgbClr r="0" g="0" b="0"/>
                          </a:effectRef>
                          <a:fontRef idx="none"/>
                        </wps:style>
                        <wps:bodyPr/>
                      </wps:wsp>
                      <wps:wsp>
                        <wps:cNvPr id="9189" name="Rectangle 9189"/>
                        <wps:cNvSpPr/>
                        <wps:spPr>
                          <a:xfrm>
                            <a:off x="944245" y="2046572"/>
                            <a:ext cx="84781" cy="169972"/>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0</w:t>
                              </w:r>
                            </w:p>
                          </w:txbxContent>
                        </wps:txbx>
                        <wps:bodyPr horzOverflow="overflow" vert="horz" lIns="0" tIns="0" rIns="0" bIns="0" rtlCol="0">
                          <a:noAutofit/>
                        </wps:bodyPr>
                      </wps:wsp>
                      <wps:wsp>
                        <wps:cNvPr id="9190" name="Rectangle 9190"/>
                        <wps:cNvSpPr/>
                        <wps:spPr>
                          <a:xfrm>
                            <a:off x="880745" y="1790667"/>
                            <a:ext cx="169236" cy="169972"/>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50</w:t>
                              </w:r>
                            </w:p>
                          </w:txbxContent>
                        </wps:txbx>
                        <wps:bodyPr horzOverflow="overflow" vert="horz" lIns="0" tIns="0" rIns="0" bIns="0" rtlCol="0">
                          <a:noAutofit/>
                        </wps:bodyPr>
                      </wps:wsp>
                      <wps:wsp>
                        <wps:cNvPr id="9191" name="Rectangle 9191"/>
                        <wps:cNvSpPr/>
                        <wps:spPr>
                          <a:xfrm>
                            <a:off x="817245" y="1535430"/>
                            <a:ext cx="253456"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100</w:t>
                              </w:r>
                            </w:p>
                          </w:txbxContent>
                        </wps:txbx>
                        <wps:bodyPr horzOverflow="overflow" vert="horz" lIns="0" tIns="0" rIns="0" bIns="0" rtlCol="0">
                          <a:noAutofit/>
                        </wps:bodyPr>
                      </wps:wsp>
                      <wps:wsp>
                        <wps:cNvPr id="9192" name="Rectangle 9192"/>
                        <wps:cNvSpPr/>
                        <wps:spPr>
                          <a:xfrm>
                            <a:off x="817245" y="1279525"/>
                            <a:ext cx="253456"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150</w:t>
                              </w:r>
                            </w:p>
                          </w:txbxContent>
                        </wps:txbx>
                        <wps:bodyPr horzOverflow="overflow" vert="horz" lIns="0" tIns="0" rIns="0" bIns="0" rtlCol="0">
                          <a:noAutofit/>
                        </wps:bodyPr>
                      </wps:wsp>
                      <wps:wsp>
                        <wps:cNvPr id="9193" name="Rectangle 9193"/>
                        <wps:cNvSpPr/>
                        <wps:spPr>
                          <a:xfrm>
                            <a:off x="817245" y="1023620"/>
                            <a:ext cx="253456"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200</w:t>
                              </w:r>
                            </w:p>
                          </w:txbxContent>
                        </wps:txbx>
                        <wps:bodyPr horzOverflow="overflow" vert="horz" lIns="0" tIns="0" rIns="0" bIns="0" rtlCol="0">
                          <a:noAutofit/>
                        </wps:bodyPr>
                      </wps:wsp>
                      <wps:wsp>
                        <wps:cNvPr id="9194" name="Rectangle 9194"/>
                        <wps:cNvSpPr/>
                        <wps:spPr>
                          <a:xfrm>
                            <a:off x="817245" y="767588"/>
                            <a:ext cx="253456" cy="169501"/>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250</w:t>
                              </w:r>
                            </w:p>
                          </w:txbxContent>
                        </wps:txbx>
                        <wps:bodyPr horzOverflow="overflow" vert="horz" lIns="0" tIns="0" rIns="0" bIns="0" rtlCol="0">
                          <a:noAutofit/>
                        </wps:bodyPr>
                      </wps:wsp>
                      <wps:wsp>
                        <wps:cNvPr id="9195" name="Rectangle 9195"/>
                        <wps:cNvSpPr/>
                        <wps:spPr>
                          <a:xfrm>
                            <a:off x="817245" y="511683"/>
                            <a:ext cx="253456" cy="169502"/>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300</w:t>
                              </w:r>
                            </w:p>
                          </w:txbxContent>
                        </wps:txbx>
                        <wps:bodyPr horzOverflow="overflow" vert="horz" lIns="0" tIns="0" rIns="0" bIns="0" rtlCol="0">
                          <a:noAutofit/>
                        </wps:bodyPr>
                      </wps:wsp>
                      <wps:wsp>
                        <wps:cNvPr id="9196" name="Rectangle 9196"/>
                        <wps:cNvSpPr/>
                        <wps:spPr>
                          <a:xfrm>
                            <a:off x="817245" y="255777"/>
                            <a:ext cx="253456" cy="169502"/>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350</w:t>
                              </w:r>
                            </w:p>
                          </w:txbxContent>
                        </wps:txbx>
                        <wps:bodyPr horzOverflow="overflow" vert="horz" lIns="0" tIns="0" rIns="0" bIns="0" rtlCol="0">
                          <a:noAutofit/>
                        </wps:bodyPr>
                      </wps:wsp>
                      <wps:wsp>
                        <wps:cNvPr id="9197" name="Rectangle 9197"/>
                        <wps:cNvSpPr/>
                        <wps:spPr>
                          <a:xfrm>
                            <a:off x="817245" y="0"/>
                            <a:ext cx="253456" cy="169502"/>
                          </a:xfrm>
                          <a:prstGeom prst="rect">
                            <a:avLst/>
                          </a:prstGeom>
                          <a:ln>
                            <a:noFill/>
                          </a:ln>
                        </wps:spPr>
                        <wps:txbx>
                          <w:txbxContent>
                            <w:p w:rsidR="00A15D0B" w:rsidRDefault="00A15D0B" w:rsidP="00A15D0B">
                              <w:pPr>
                                <w:spacing w:after="160" w:line="259" w:lineRule="auto"/>
                                <w:ind w:left="0" w:right="0" w:firstLine="0"/>
                                <w:jc w:val="left"/>
                              </w:pPr>
                              <w:r>
                                <w:rPr>
                                  <w:rFonts w:ascii="Arial" w:eastAsia="Arial" w:hAnsi="Arial" w:cs="Arial"/>
                                  <w:color w:val="595959"/>
                                  <w:sz w:val="18"/>
                                </w:rPr>
                                <w:t>400</w:t>
                              </w:r>
                            </w:p>
                          </w:txbxContent>
                        </wps:txbx>
                        <wps:bodyPr horzOverflow="overflow" vert="horz" lIns="0" tIns="0" rIns="0" bIns="0" rtlCol="0">
                          <a:noAutofit/>
                        </wps:bodyPr>
                      </wps:wsp>
                    </wpg:wgp>
                  </a:graphicData>
                </a:graphic>
              </wp:inline>
            </w:drawing>
          </mc:Choice>
          <mc:Fallback>
            <w:pict>
              <v:group w14:anchorId="2A3189D4" id="Group 270817" o:spid="_x0000_s1026" style="width:439.8pt;height:213.8pt;mso-position-horizontal-relative:char;mso-position-vertical-relative:line" coordsize="55857,27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">
                <v:rect id="Rectangle 9057" o:spid="_x0000_s1027" style="position:absolute;left:55476;top:2546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2UL8YA&#10;AADdAAAADwAAAGRycy9kb3ducmV2LnhtbESPT2vCQBTE70K/w/IK3nTTgppEV5Gq6NE/BdvbI/tM&#10;QrNvQ3Y1sZ++Kwg9DjPzG2a26EwlbtS40rKCt2EEgjizuuRcwedpM4hBOI+ssbJMCu7kYDF/6c0w&#10;1bblA92OPhcBwi5FBYX3dSqlywoy6Ia2Jg7exTYGfZBNLnWDbYCbSr5H0VgaLDksFFjTR0HZz/Fq&#10;FGzjevm1s79tXq2/t+f9OVmdEq9U/7VbTkF46vx/+NneaQVJNJr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2UL8YAAADdAAAADwAAAAAAAAAAAAAAAACYAgAAZHJz&#10;L2Rvd25yZXYueG1sUEsFBgAAAAAEAAQA9QAAAIsDAAAAAA==&#10;" filled="f" stroked="f">
                  <v:textbox inset="0,0,0,0">
                    <w:txbxContent>
                      <w:p w:rsidR="00A15D0B" w:rsidRDefault="00A15D0B" w:rsidP="00A15D0B">
                        <w:pPr>
                          <w:spacing w:after="160" w:line="259" w:lineRule="auto"/>
                          <w:ind w:left="0" w:right="0" w:firstLine="0"/>
                          <w:jc w:val="left"/>
                        </w:pPr>
                        <w:r>
                          <w:t xml:space="preserve"> </w:t>
                        </w:r>
                      </w:p>
                    </w:txbxContent>
                  </v:textbox>
                </v:rect>
                <v:shape id="Shape 9099" o:spid="_x0000_s1028" style="position:absolute;left:11054;top:21111;width:42984;height:0;visibility:visible;mso-wrap-style:square;v-text-anchor:top" coordsize="4298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2AMQA&#10;AADdAAAADwAAAGRycy9kb3ducmV2LnhtbESPQYvCMBSE7wv+h/AEb2uqB7XVKCrsrrCIWAWvj+bZ&#10;FpuX0kTb/fcbQfA4zMw3zGLVmUo8qHGlZQWjYQSCOLO65FzB+fT1OQPhPLLGyjIp+CMHq2XvY4GJ&#10;ti0f6ZH6XAQIuwQVFN7XiZQuK8igG9qaOHhX2xj0QTa51A22AW4qOY6iiTRYclgosKZtQdktvRsF&#10;lwPvN4ffcXv99pSlejS9/+ymSg363XoOwlPn3+FXe6cVxFEcw/N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ldgDEAAAA3QAAAA8AAAAAAAAAAAAAAAAAmAIAAGRycy9k&#10;b3ducmV2LnhtbFBLBQYAAAAABAAEAPUAAACJAwAAAAA=&#10;" path="m,l4298443,e" filled="f" strokecolor="#d9d9d9">
                  <v:path arrowok="t" textboxrect="0,0,4298443,0"/>
                </v:shape>
                <v:shape id="Shape 9100" o:spid="_x0000_s1029" style="position:absolute;left:11054;top:21111;width:42984;height:0;visibility:visible;mso-wrap-style:square;v-text-anchor:top" coordsize="4298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Fh8IA&#10;AADdAAAADwAAAGRycy9kb3ducmV2LnhtbERPTYvCMBC9C/sfwizsTdN6WLUaRYXdFUSKVfA6NGNb&#10;bCalibb7781B8Ph434tVb2rxoNZVlhXEowgEcW51xYWC8+lnOAXhPLLG2jIp+CcHq+XHYIGJth0f&#10;6ZH5QoQQdgkqKL1vEildXpJBN7INceCutjXoA2wLqVvsQrip5TiKvqXBikNDiQ1tS8pv2d0ouKR8&#10;2KT7cXf99ZRnOp7c/3YTpb4++/UchKfev8Uv904rmMVR2B/ehCc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9EWHwgAAAN0AAAAPAAAAAAAAAAAAAAAAAJgCAABkcnMvZG93&#10;bnJldi54bWxQSwUGAAAAAAQABAD1AAAAhwMAAAAA&#10;" path="m,l4298443,e" filled="f" strokecolor="#d9d9d9">
                  <v:path arrowok="t" textboxrect="0,0,4298443,0"/>
                </v:shape>
                <v:shape id="Shape 9101" o:spid="_x0000_s1030" style="position:absolute;left:11054;top:21111;width:0;height:1622;visibility:visible;mso-wrap-style:square;v-text-anchor:top" coordsize="0,16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URMUA&#10;AADdAAAADwAAAGRycy9kb3ducmV2LnhtbESPQWsCMRSE7wX/Q3iCt5qsllJXo4ggtIUqVS/eHpu3&#10;u8HNy7JJ3e2/bwqFHoeZb4ZZbQbXiDt1wXrWkE0VCOLCG8uVhst5//gCIkRkg41n0vBNATbr0cMK&#10;c+N7/qT7KVYilXDIUUMdY5tLGYqaHIapb4mTV/rOYUyyq6TpsE/lrpEzpZ6lQ8tpocaWdjUVt9OX&#10;07BQb721x/7QHt7ldR4/ymCfSq0n42G7BBFpiP/hP/rVJC5TGfy+S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hRExQAAAN0AAAAPAAAAAAAAAAAAAAAAAJgCAABkcnMv&#10;ZG93bnJldi54bWxQSwUGAAAAAAQABAD1AAAAigMAAAAA&#10;" path="m,l,162179e" filled="f" strokecolor="#d9d9d9">
                  <v:path arrowok="t" textboxrect="0,0,0,162179"/>
                </v:shape>
                <v:shape id="Shape 9102" o:spid="_x0000_s1031" style="position:absolute;left:15824;top:21111;width:0;height:1622;visibility:visible;mso-wrap-style:square;v-text-anchor:top" coordsize="0,16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iKM8YA&#10;AADdAAAADwAAAGRycy9kb3ducmV2LnhtbESPzWrDMBCE74G+g9hCbomUH0LrRgmlUGgCSYjbS2+L&#10;tbZFrZWx1Nh5+6hQyHGY+WaY9XZwjbhQF6xnDbOpAkFceGO50vD1+T55AhEissHGM2m4UoDt5mG0&#10;xsz4ns90yWMlUgmHDDXUMbaZlKGoyWGY+pY4eaXvHMYku0qaDvtU7ho5V2olHVpOCzW29FZT8ZP/&#10;Og3Patdbe+qP7XEvvxfxUAa7LLUePw6vLyAiDfEe/qc/TOJmag5/b9IT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iKM8YAAADdAAAADwAAAAAAAAAAAAAAAACYAgAAZHJz&#10;L2Rvd25yZXYueG1sUEsFBgAAAAAEAAQA9QAAAIsDAAAAAA==&#10;" path="m,l,162179e" filled="f" strokecolor="#d9d9d9">
                  <v:path arrowok="t" textboxrect="0,0,0,162179"/>
                </v:shape>
                <v:shape id="Shape 9103" o:spid="_x0000_s1032" style="position:absolute;left:20618;top:21111;width:0;height:1622;visibility:visible;mso-wrap-style:square;v-text-anchor:top" coordsize="0,16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vqMUA&#10;AADdAAAADwAAAGRycy9kb3ducmV2LnhtbESPQWsCMRSE70L/Q3iF3jSxirRbo5SCUAUVt7309ti8&#10;3Q3dvCyb6K7/3hQKHoeZb4ZZrgfXiAt1wXrWMJ0oEMSFN5YrDd9fm/ELiBCRDTaeScOVAqxXD6Ml&#10;Zsb3fKJLHiuRSjhkqKGOsc2kDEVNDsPEt8TJK33nMCbZVdJ02Kdy18hnpRbSoeW0UGNLHzUVv/nZ&#10;aXhV297aY39oDzv5M4v7Mth5qfXT4/D+BiLSEO/hf/rTJG6qZvD3Jj0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C+oxQAAAN0AAAAPAAAAAAAAAAAAAAAAAJgCAABkcnMv&#10;ZG93bnJldi54bWxQSwUGAAAAAAQABAD1AAAAigMAAAAA&#10;" path="m,l,162179e" filled="f" strokecolor="#d9d9d9">
                  <v:path arrowok="t" textboxrect="0,0,0,162179"/>
                </v:shape>
                <v:shape id="Shape 9104" o:spid="_x0000_s1033" style="position:absolute;left:25380;top:21111;width:0;height:1622;visibility:visible;mso-wrap-style:square;v-text-anchor:top" coordsize="0,16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233MUA&#10;AADdAAAADwAAAGRycy9kb3ducmV2LnhtbESPT2sCMRTE7wW/Q3hCbzXxD0VXo4hQsAUtVS/eHpu3&#10;u8HNy7JJ3e23N4VCj8PMb4ZZbXpXizu1wXrWMB4pEMS5N5ZLDZfz28scRIjIBmvPpOGHAmzWg6cV&#10;ZsZ3/EX3UyxFKuGQoYYqxiaTMuQVOQwj3xAnr/Ctw5hkW0rTYpfKXS0nSr1Kh5bTQoUN7SrKb6dv&#10;p2Gh3jtrP7tjc/yQ12k8FMHOCq2fh/12CSJSH//Df/TeJG6sZvD7Jj0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bfcxQAAAN0AAAAPAAAAAAAAAAAAAAAAAJgCAABkcnMv&#10;ZG93bnJldi54bWxQSwUGAAAAAAQABAD1AAAAigMAAAAA&#10;" path="m,l,162179e" filled="f" strokecolor="#d9d9d9">
                  <v:path arrowok="t" textboxrect="0,0,0,162179"/>
                </v:shape>
                <v:shape id="Shape 9105" o:spid="_x0000_s1034" style="position:absolute;left:30143;top:21111;width:0;height:1622;visibility:visible;mso-wrap-style:square;v-text-anchor:top" coordsize="0,16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SR8YA&#10;AADdAAAADwAAAGRycy9kb3ducmV2LnhtbESPT2sCMRTE7wW/Q3hCbzXxT6VdjSKC0Aq1aHvx9ti8&#10;3Q1uXpZN6q7f3hQKPQ4zvxlmue5dLa7UButZw3ikQBDn3lguNXx/7Z5eQISIbLD2TBpuFGC9Gjws&#10;MTO+4yNdT7EUqYRDhhqqGJtMypBX5DCMfEOcvMK3DmOSbSlNi10qd7WcKDWXDi2nhQob2laUX04/&#10;TsOreu+s/ewOzWEvz9P4UQQ7K7R+HPabBYhIffwP/9FvJnFj9Qy/b9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ESR8YAAADdAAAADwAAAAAAAAAAAAAAAACYAgAAZHJz&#10;L2Rvd25yZXYueG1sUEsFBgAAAAAEAAQA9QAAAIsDAAAAAA==&#10;" path="m,l,162179e" filled="f" strokecolor="#d9d9d9">
                  <v:path arrowok="t" textboxrect="0,0,0,162179"/>
                </v:shape>
                <v:shape id="Shape 9106" o:spid="_x0000_s1035" style="position:absolute;left:34937;top:21111;width:0;height:1622;visibility:visible;mso-wrap-style:square;v-text-anchor:top" coordsize="0,16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OMMMUA&#10;AADdAAAADwAAAGRycy9kb3ducmV2LnhtbESPQWsCMRSE7wX/Q3hCbzWxiuhqFCkUbEFL1Yu3x+bt&#10;bnDzsmxSd/vvjVDocZj5ZpjVpne1uFEbrGcN45ECQZx7Y7nUcD69v8xBhIhssPZMGn4pwGY9eFph&#10;ZnzH33Q7xlKkEg4ZaqhibDIpQ16RwzDyDXHyCt86jEm2pTQtdqnc1fJVqZl0aDktVNjQW0X59fjj&#10;NCzUR2ftV3doDp/yMon7IthpofXzsN8uQUTq43/4j96ZxI3VDB5v0hO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04wwxQAAAN0AAAAPAAAAAAAAAAAAAAAAAJgCAABkcnMv&#10;ZG93bnJldi54bWxQSwUGAAAAAAQABAD1AAAAigMAAAAA&#10;" path="m,l,162179e" filled="f" strokecolor="#d9d9d9">
                  <v:path arrowok="t" textboxrect="0,0,0,162179"/>
                </v:shape>
                <v:shape id="Shape 9107" o:spid="_x0000_s1036" style="position:absolute;left:39700;top:21111;width:0;height:1622;visibility:visible;mso-wrap-style:square;v-text-anchor:top" coordsize="0,16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8pq8YA&#10;AADdAAAADwAAAGRycy9kb3ducmV2LnhtbESPT2sCMRTE7wW/Q3hCbzXxD7VdjSKC0Aq1aHvx9ti8&#10;3Q1uXpZN6q7f3hQKPQ4zvxlmue5dLa7UButZw3ikQBDn3lguNXx/7Z5eQISIbLD2TBpuFGC9Gjws&#10;MTO+4yNdT7EUqYRDhhqqGJtMypBX5DCMfEOcvMK3DmOSbSlNi10qd7WcKPUsHVpOCxU2tK0ov5x+&#10;nIZX9d5Z+9kdmsNenqfxowh2Vmj9OOw3CxCR+vgf/qPfTOLGag6/b9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8pq8YAAADdAAAADwAAAAAAAAAAAAAAAACYAgAAZHJz&#10;L2Rvd25yZXYueG1sUEsFBgAAAAAEAAQA9QAAAIsDAAAAAA==&#10;" path="m,l,162179e" filled="f" strokecolor="#d9d9d9">
                  <v:path arrowok="t" textboxrect="0,0,0,162179"/>
                </v:shape>
                <v:shape id="Shape 9108" o:spid="_x0000_s1037" style="position:absolute;left:44494;top:21111;width:0;height:1622;visibility:visible;mso-wrap-style:square;v-text-anchor:top" coordsize="0,16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C92cIA&#10;AADdAAAADwAAAGRycy9kb3ducmV2LnhtbERPTUsDMRC9C/6HMII3m1SLtNumRQRBhVZse+lt2Mzu&#10;BjeTZRO767/vHAoeH+97tRlDq87UJx/ZwnRiQBGX0XmuLRwPbw9zUCkjO2wjk4U/SrBZ396ssHBx&#10;4G8673OtJIRTgRaanLtC61Q2FDBNYkcsXBX7gFlgX2vX4yDhodWPxjzrgJ6locGOXhsqf/a/wcLC&#10;fAzefw27bvepT095WyU/q6y9vxtflqAyjflffHW/O/FNjcyVN/IE9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L3ZwgAAAN0AAAAPAAAAAAAAAAAAAAAAAJgCAABkcnMvZG93&#10;bnJldi54bWxQSwUGAAAAAAQABAD1AAAAhwMAAAAA&#10;" path="m,l,162179e" filled="f" strokecolor="#d9d9d9">
                  <v:path arrowok="t" textboxrect="0,0,0,162179"/>
                </v:shape>
                <v:shape id="Shape 9109" o:spid="_x0000_s1038" style="position:absolute;left:49256;top:21111;width:0;height:1622;visibility:visible;mso-wrap-style:square;v-text-anchor:top" coordsize="0,16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YQsUA&#10;AADdAAAADwAAAGRycy9kb3ducmV2LnhtbESPQWsCMRSE70L/Q3gFbzVRS6mrUUpBqAUttV68PTZv&#10;d4Obl2WTuuu/N4LgcZj5ZpjFqne1OFMbrGcN45ECQZx7Y7nUcPhbv7yDCBHZYO2ZNFwowGr5NFhg&#10;ZnzHv3Tex1KkEg4ZaqhibDIpQ16RwzDyDXHyCt86jEm2pTQtdqnc1XKi1Jt0aDktVNjQZ0X5af/v&#10;NMzUprP2p9s1u295nMZtEexrofXwuf+Yg4jUx0f4Tn+ZxI3VDG5v0hO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hCxQAAAN0AAAAPAAAAAAAAAAAAAAAAAJgCAABkcnMv&#10;ZG93bnJldi54bWxQSwUGAAAAAAQABAD1AAAAigMAAAAA&#10;" path="m,l,162179e" filled="f" strokecolor="#d9d9d9">
                  <v:path arrowok="t" textboxrect="0,0,0,162179"/>
                </v:shape>
                <v:shape id="Shape 9110" o:spid="_x0000_s1039" style="position:absolute;left:54038;top:21111;width:0;height:1622;visibility:visible;mso-wrap-style:square;v-text-anchor:top" coordsize="0,16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8nAsIA&#10;AADdAAAADwAAAGRycy9kb3ducmV2LnhtbERPTUvDQBC9F/oflhG8tZtYKRq7CUUQqmDF6sXbkJ0k&#10;i9nZkF2b+O+dg9Dj433vqtn36kxjdIEN5OsMFHEdrOPWwOfH0+oOVEzIFvvAZOCXIlTlcrHDwoaJ&#10;3+l8Sq2SEI4FGuhSGgqtY92Rx7gOA7FwTRg9JoFjq+2Ik4T7Xt9k2VZ7dCwNHQ702FH9ffrxBu6z&#10;58m5t+k4HF/01ya9NtHdNsZcX837B1CJ5nQR/7sPVnx5LvvljTwB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ycCwgAAAN0AAAAPAAAAAAAAAAAAAAAAAJgCAABkcnMvZG93&#10;bnJldi54bWxQSwUGAAAAAAQABAD1AAAAhwMAAAAA&#10;" path="m,l,162179e" filled="f" strokecolor="#d9d9d9">
                  <v:path arrowok="t" textboxrect="0,0,0,162179"/>
                </v:shape>
                <v:rect id="Rectangle 9111" o:spid="_x0000_s1040" style="position:absolute;left:12179;top:21281;width:337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fncUA&#10;AADdAAAADwAAAGRycy9kb3ducmV2LnhtbESPQYvCMBSE7wv+h/AEb2vaPYitRhF10aOrC+rt0Tzb&#10;YvNSmmirv34jCHscZuYbZjrvTCXu1LjSsoJ4GIEgzqwuOVfwe/j+HINwHlljZZkUPMjBfNb7mGKq&#10;bcs/dN/7XAQIuxQVFN7XqZQuK8igG9qaOHgX2xj0QTa51A22AW4q+RVFI2mw5LBQYE3LgrLr/mYU&#10;bMb14rS1zzav1ufNcXdMVofEKzXod4sJCE+d/w+/21utIInjGF5vwhO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x+dxQAAAN0AAAAPAAAAAAAAAAAAAAAAAJgCAABkcnMv&#10;ZG93bnJldi54bWxQSwUGAAAAAAQABAD1AAAAigM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2022</w:t>
                        </w:r>
                      </w:p>
                    </w:txbxContent>
                  </v:textbox>
                </v:rect>
                <v:rect id="Rectangle 9112" o:spid="_x0000_s1041" style="position:absolute;left:16958;top:21281;width:337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B6sYA&#10;AADdAAAADwAAAGRycy9kb3ducmV2LnhtbESPQWvCQBSE7wX/w/IKvdVNPJQkZiNSW/RojaDeHtnX&#10;JDT7NmS3JvXXdwsFj8PMfMPkq8l04kqDay0riOcRCOLK6pZrBcfy/TkB4Tyyxs4yKfghB6ti9pBj&#10;pu3IH3Q9+FoECLsMFTTe95mUrmrIoJvbnjh4n3Yw6IMcaqkHHAPcdHIRRS/SYMthocGeXhuqvg7f&#10;RsE26dfnnb2Ndfd22Z72p3RTpl6pp8dpvQThafL38H97pxWkcbyAvzfhCc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GB6sYAAADdAAAADwAAAAAAAAAAAAAAAACYAgAAZHJz&#10;L2Rvd25yZXYueG1sUEsFBgAAAAAEAAQA9QAAAIsDA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2023</w:t>
                        </w:r>
                      </w:p>
                    </w:txbxContent>
                  </v:textbox>
                </v:rect>
                <v:rect id="Rectangle 9113" o:spid="_x0000_s1042" style="position:absolute;left:21736;top:21281;width:337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0kccYA&#10;AADdAAAADwAAAGRycy9kb3ducmV2LnhtbESPT2vCQBTE70K/w/IK3nSTFsREV5HWokf/FNTbI/tM&#10;QrNvQ3Y10U/vCkKPw8z8hpnOO1OJKzWutKwgHkYgiDOrS84V/O5/BmMQziNrrCyTghs5mM/eelNM&#10;tW15S9edz0WAsEtRQeF9nUrpsoIMuqGtiYN3to1BH2STS91gG+Cmkh9RNJIGSw4LBdb0VVD2t7sY&#10;BatxvTiu7b3Nq+Vpddgcku994pXqv3eLCQhPnf8Pv9prrSCJ40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0kccYAAADdAAAADwAAAAAAAAAAAAAAAACYAgAAZHJz&#10;L2Rvd25yZXYueG1sUEsFBgAAAAAEAAQA9QAAAIsDA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2024</w:t>
                        </w:r>
                      </w:p>
                    </w:txbxContent>
                  </v:textbox>
                </v:rect>
                <v:rect id="Rectangle 9114" o:spid="_x0000_s1043" style="position:absolute;left:26515;top:21281;width:337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S8BcYA&#10;AADdAAAADwAAAGRycy9kb3ducmV2LnhtbESPT2vCQBTE70K/w/IK3nSTUsREV5HWokf/FNTbI/tM&#10;QrNvQ3Y10U/vCkKPw8z8hpnOO1OJKzWutKwgHkYgiDOrS84V/O5/BmMQziNrrCyTghs5mM/eelNM&#10;tW15S9edz0WAsEtRQeF9nUrpsoIMuqGtiYN3to1BH2STS91gG+Cmkh9RNJIGSw4LBdb0VVD2t7sY&#10;BatxvTiu7b3Nq+Vpddgcku994pXqv3eLCQhPnf8Pv9prrSCJ40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S8BcYAAADdAAAADwAAAAAAAAAAAAAAAACYAgAAZHJz&#10;L2Rvd25yZXYueG1sUEsFBgAAAAAEAAQA9QAAAIsDA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2025</w:t>
                        </w:r>
                      </w:p>
                    </w:txbxContent>
                  </v:textbox>
                </v:rect>
                <v:rect id="Rectangle 9115" o:spid="_x0000_s1044" style="position:absolute;left:31292;top:21281;width:337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ZnsYA&#10;AADdAAAADwAAAGRycy9kb3ducmV2LnhtbESPT2vCQBTE70K/w/IK3nSTQsVEV5HWokf/FNTbI/tM&#10;QrNvQ3Y10U/vCkKPw8z8hpnOO1OJKzWutKwgHkYgiDOrS84V/O5/BmMQziNrrCyTghs5mM/eelNM&#10;tW15S9edz0WAsEtRQeF9nUrpsoIMuqGtiYN3to1BH2STS91gG+Cmkh9RNJIGSw4LBdb0VVD2t7sY&#10;BatxvTiu7b3Nq+Vpddgcku994pXqv3eLCQhPnf8Pv9prrSCJ40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gZnsYAAADdAAAADwAAAAAAAAAAAAAAAACYAgAAZHJz&#10;L2Rvd25yZXYueG1sUEsFBgAAAAAEAAQA9QAAAIsDA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2026</w:t>
                        </w:r>
                      </w:p>
                    </w:txbxContent>
                  </v:textbox>
                </v:rect>
                <v:rect id="Rectangle 9116" o:spid="_x0000_s1045" style="position:absolute;left:36071;top:21281;width:337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H6cUA&#10;AADdAAAADwAAAGRycy9kb3ducmV2LnhtbESPT4vCMBTE78J+h/AWvGlaD2K7RpFdRY/+WXD39mie&#10;bbF5KU201U9vBMHjMDO/YabzzlTiSo0rLSuIhxEI4szqknMFv4fVYALCeWSNlWVScCMH89lHb4qp&#10;ti3v6Lr3uQgQdikqKLyvUyldVpBBN7Q1cfBOtjHog2xyqRtsA9xUchRFY2mw5LBQYE3fBWXn/cUo&#10;WE/qxd/G3tu8Wv6vj9tj8nNIvFL9z27xBcJT59/hV3ujFSRxP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ofpxQAAAN0AAAAPAAAAAAAAAAAAAAAAAJgCAABkcnMv&#10;ZG93bnJldi54bWxQSwUGAAAAAAQABAD1AAAAigM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2027</w:t>
                        </w:r>
                      </w:p>
                    </w:txbxContent>
                  </v:textbox>
                </v:rect>
                <v:rect id="Rectangle 9117" o:spid="_x0000_s1046" style="position:absolute;left:40849;top:21281;width:337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icsYA&#10;AADdAAAADwAAAGRycy9kb3ducmV2LnhtbESPT2vCQBTE70K/w/IK3nSTHqqJriKtRY/+Kai3R/aZ&#10;hGbfhuxqop/eFYQeh5n5DTOdd6YSV2pcaVlBPIxAEGdWl5wr+N3/DMYgnEfWWFkmBTdyMJ+99aaY&#10;atvylq47n4sAYZeigsL7OpXSZQUZdENbEwfvbBuDPsgml7rBNsBNJT+i6FMaLDksFFjTV0HZ3+5i&#10;FKzG9eK4tvc2r5an1WFzSL73iVeq/94tJiA8df4//GqvtYIkjkfwfBOe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YicsYAAADdAAAADwAAAAAAAAAAAAAAAACYAgAAZHJz&#10;L2Rvd25yZXYueG1sUEsFBgAAAAAEAAQA9QAAAIsDA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2028</w:t>
                        </w:r>
                      </w:p>
                    </w:txbxContent>
                  </v:textbox>
                </v:rect>
                <v:rect id="Rectangle 9118" o:spid="_x0000_s1047" style="position:absolute;left:45627;top:21281;width:337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2AMQA&#10;AADdAAAADwAAAGRycy9kb3ducmV2LnhtbERPTWuDQBC9B/oflin0FldzKGqzCaFtiMcmBmxugztR&#10;qTsr7jba/vrsodDj432vt7PpxY1G11lWkEQxCOLa6o4bBedyv0xBOI+ssbdMCn7IwXbzsFhjru3E&#10;R7qdfCNCCLscFbTeD7mUrm7JoIvsQBy4qx0N+gDHRuoRpxBuermK42dpsOPQ0OJAry3VX6dvo+CQ&#10;DrvPwv5OTf9+OVQfVfZWZl6pp8d59wLC0+z/xX/uQivIkiTMDW/CE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ptgDEAAAA3QAAAA8AAAAAAAAAAAAAAAAAmAIAAGRycy9k&#10;b3ducmV2LnhtbFBLBQYAAAAABAAEAPUAAACJAw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2029</w:t>
                        </w:r>
                      </w:p>
                    </w:txbxContent>
                  </v:textbox>
                </v:rect>
                <v:rect id="Rectangle 9119" o:spid="_x0000_s1048" style="position:absolute;left:50406;top:21281;width:337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Tm8UA&#10;AADdAAAADwAAAGRycy9kb3ducmV2LnhtbESPT4vCMBTE78J+h/AWvGlaD2K7RhF3RY/rH3C9PZpn&#10;W2xeShNt3U9vBMHjMDO/YabzzlTiRo0rLSuIhxEI4szqknMFh/1qMAHhPLLGyjIpuJOD+eyjN8VU&#10;25a3dNv5XAQIuxQVFN7XqZQuK8igG9qaOHhn2xj0QTa51A22AW4qOYqisTRYclgosKZlQdlldzUK&#10;1pN68bex/21e/ZzWx99j8r1PvFL9z27xBcJT59/hV3ujFSRxnMDzTX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RObxQAAAN0AAAAPAAAAAAAAAAAAAAAAAJgCAABkcnMv&#10;ZG93bnJldi54bWxQSwUGAAAAAAQABAD1AAAAigM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2030</w:t>
                        </w:r>
                      </w:p>
                    </w:txbxContent>
                  </v:textbox>
                </v:rect>
                <v:shape id="Shape 9120" o:spid="_x0000_s1049" style="position:absolute;top:22733;width:54038;height:0;visibility:visible;mso-wrap-style:square;v-text-anchor:top" coordsize="54038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VRcEA&#10;AADdAAAADwAAAGRycy9kb3ducmV2LnhtbERPTYvCMBC9C/6HMMLeNNWDaDWKLkhlBcXuHjwOzdgW&#10;m0lJsrb77zcHwePjfa+3vWnEk5yvLSuYThIQxIXVNZcKfr4P4wUIH5A1NpZJwR952G6GgzWm2nZ8&#10;pWceShFD2KeooAqhTaX0RUUG/cS2xJG7W2cwROhKqR12Mdw0cpYkc2mw5thQYUufFRWP/Nco+OLd&#10;6Xy4eZ21ey4vty5ztMyU+hj1uxWIQH14i1/uo1awnM7i/vgmP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WlUXBAAAA3QAAAA8AAAAAAAAAAAAAAAAAmAIAAGRycy9kb3du&#10;cmV2LnhtbFBLBQYAAAAABAAEAPUAAACGAwAAAAA=&#10;" path="m,l5403851,e" filled="f" strokecolor="#d9d9d9">
                  <v:path arrowok="t" textboxrect="0,0,5403851,0"/>
                </v:shape>
                <v:shape id="Shape 9121" o:spid="_x0000_s1050" style="position:absolute;top:22733;width:0;height:1704;visibility:visible;mso-wrap-style:square;v-text-anchor:top" coordsize="0,17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KDksYA&#10;AADdAAAADwAAAGRycy9kb3ducmV2LnhtbESPQWvCQBSE70L/w/IKvUjdJIdSo6tIQdpjYw32+Mg+&#10;k2j2bci+atpf3y0UPA4z8w2zXI+uUxcaQuvZQDpLQBFX3rZcG9h/bB+fQQVBtth5JgPfFGC9upss&#10;Mbf+ygVddlKrCOGQo4FGpM+1DlVDDsPM98TRO/rBoUQ51NoOeI1w1+ksSZ60w5bjQoM9vTRUnXdf&#10;zoD+KV/fz6Vssynx6SBjsf8sC2Me7sfNApTQKLfwf/vNGpinWQp/b+IT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KDksYAAADdAAAADwAAAAAAAAAAAAAAAACYAgAAZHJz&#10;L2Rvd25yZXYueG1sUEsFBgAAAAAEAAQA9QAAAIsDAAAAAA==&#10;" path="m,l,170434e" filled="f" strokecolor="#d9d9d9">
                  <v:path arrowok="t" textboxrect="0,0,0,170434"/>
                </v:shape>
                <v:shape id="Shape 9122" o:spid="_x0000_s1051" style="position:absolute;left:11061;top:22733;width:0;height:1704;visibility:visible;mso-wrap-style:square;v-text-anchor:top" coordsize="0,17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d5cUA&#10;AADdAAAADwAAAGRycy9kb3ducmV2LnhtbESPQWvCQBSE74X+h+UVeil1Yw5io6uUgtRjo4b2+Mg+&#10;k9Ts25B9atpf7wqCx2FmvmHmy8G16kR9aDwbGI8SUMSltw1XBnbb1esUVBBki61nMvBHAZaLx4c5&#10;ZtafOafTRioVIRwyNFCLdJnWoazJYRj5jjh6e987lCj7StsezxHuWp0myUQ7bDgu1NjRR03lYXN0&#10;BvR/8fl1KGSVvhD/fsuQ736K3Jjnp+F9BkpokHv41l5bA2/jNIXrm/gE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4B3lxQAAAN0AAAAPAAAAAAAAAAAAAAAAAJgCAABkcnMv&#10;ZG93bnJldi54bWxQSwUGAAAAAAQABAD1AAAAigMAAAAA&#10;" path="m,l,170434e" filled="f" strokecolor="#d9d9d9">
                  <v:path arrowok="t" textboxrect="0,0,0,170434"/>
                </v:shape>
                <v:shape id="Shape 9123" o:spid="_x0000_s1052" style="position:absolute;left:11061;top:22733;width:0;height:1704;visibility:visible;mso-wrap-style:square;v-text-anchor:top" coordsize="0,17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4fsYA&#10;AADdAAAADwAAAGRycy9kb3ducmV2LnhtbESPQUvDQBSE7wX/w/IEL9JumoJo7LaIUOyxqQn2+Mg+&#10;k9js25B9tqm/3hWEHoeZ+YZZrkfXqRMNofVsYD5LQBFX3rZcGyjeN9NHUEGQLXaeycCFAqxXN5Ml&#10;ZtafOafTXmoVIRwyNNCI9JnWoWrIYZj5njh6n35wKFEOtbYDniPcdTpNkgftsOW40GBPrw1Vx/23&#10;M6B/yrfdsZRNek/89SFjXhzK3Ji72/HlGZTQKNfwf3trDTzN0wX8vYlP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y4fsYAAADdAAAADwAAAAAAAAAAAAAAAACYAgAAZHJz&#10;L2Rvd25yZXYueG1sUEsFBgAAAAAEAAQA9QAAAIsDAAAAAA==&#10;" path="m,l,170434e" filled="f" strokecolor="#d9d9d9">
                  <v:path arrowok="t" textboxrect="0,0,0,170434"/>
                </v:shape>
                <v:shape id="Shape 9124" o:spid="_x0000_s1053" style="position:absolute;left:15824;top:22733;width:0;height:1704;visibility:visible;mso-wrap-style:square;v-text-anchor:top" coordsize="0,17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UgCsYA&#10;AADdAAAADwAAAGRycy9kb3ducmV2LnhtbESPQUvDQBSE7wX/w/IEL9JuGopo7LaIUOyxqQn2+Mg+&#10;k9js25B9tqm/3hWEHoeZ+YZZrkfXqRMNofVsYD5LQBFX3rZcGyjeN9NHUEGQLXaeycCFAqxXN5Ml&#10;ZtafOafTXmoVIRwyNNCI9JnWoWrIYZj5njh6n35wKFEOtbYDniPcdTpNkgftsOW40GBPrw1Vx/23&#10;M6B/yrfdsZRNek/89SFjXhzK3Ji72/HlGZTQKNfwf3trDTzN0wX8vYlP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UgCsYAAADdAAAADwAAAAAAAAAAAAAAAACYAgAAZHJz&#10;L2Rvd25yZXYueG1sUEsFBgAAAAAEAAQA9QAAAIsDAAAAAA==&#10;" path="m,l,170434e" filled="f" strokecolor="#d9d9d9">
                  <v:path arrowok="t" textboxrect="0,0,0,170434"/>
                </v:shape>
                <v:shape id="Shape 9125" o:spid="_x0000_s1054" style="position:absolute;left:15824;top:22733;width:0;height:1704;visibility:visible;mso-wrap-style:square;v-text-anchor:top" coordsize="0,17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mFkcYA&#10;AADdAAAADwAAAGRycy9kb3ducmV2LnhtbESPQUvDQBSE7wX/w/IEL9JuGqho7LaIUOyxqQn2+Mg+&#10;k9js25B9tqm/3hWEHoeZ+YZZrkfXqRMNofVsYD5LQBFX3rZcGyjeN9NHUEGQLXaeycCFAqxXN5Ml&#10;ZtafOafTXmoVIRwyNNCI9JnWoWrIYZj5njh6n35wKFEOtbYDniPcdTpNkgftsOW40GBPrw1Vx/23&#10;M6B/yrfdsZRNek/89SFjXhzK3Ji72/HlGZTQKNfwf3trDTzN0wX8vYlP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mFkcYAAADdAAAADwAAAAAAAAAAAAAAAACYAgAAZHJz&#10;L2Rvd25yZXYueG1sUEsFBgAAAAAEAAQA9QAAAIsDAAAAAA==&#10;" path="m,l,170434e" filled="f" strokecolor="#d9d9d9">
                  <v:path arrowok="t" textboxrect="0,0,0,170434"/>
                </v:shape>
                <v:shape id="Shape 9126" o:spid="_x0000_s1055" style="position:absolute;left:20618;top:22733;width:0;height:1704;visibility:visible;mso-wrap-style:square;v-text-anchor:top" coordsize="0,17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sb5sUA&#10;AADdAAAADwAAAGRycy9kb3ducmV2LnhtbESPQWvCQBSE70L/w/IEL6Ibc5A2uooUpB4ba2iPj+xr&#10;kpp9G7Kvmvrr3UKhx2FmvmHW28G16kJ9aDwbWMwTUMSltw1XBk5v+9kjqCDIFlvPZOCHAmw3D6M1&#10;ZtZfOafLUSoVIRwyNFCLdJnWoazJYZj7jjh6n753KFH2lbY9XiPctTpNkqV22HBcqLGj55rK8/Hb&#10;GdC34uX1XMg+nRJ/vcuQnz6K3JjJeNitQAkN8h/+ax+sgadFuoTfN/EJ6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2xvmxQAAAN0AAAAPAAAAAAAAAAAAAAAAAJgCAABkcnMv&#10;ZG93bnJldi54bWxQSwUGAAAAAAQABAD1AAAAigMAAAAA&#10;" path="m,l,170434e" filled="f" strokecolor="#d9d9d9">
                  <v:path arrowok="t" textboxrect="0,0,0,170434"/>
                </v:shape>
                <v:shape id="Shape 9127" o:spid="_x0000_s1056" style="position:absolute;left:20618;top:22733;width:0;height:1704;visibility:visible;mso-wrap-style:square;v-text-anchor:top" coordsize="0,17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fcYA&#10;AADdAAAADwAAAGRycy9kb3ducmV2LnhtbESPQUvDQBSE7wX/w/IEL9JumkPV2G0RodhjUxPs8ZF9&#10;JrHZtyH7bFN/vSsIPQ4z8w2zXI+uUycaQuvZwHyWgCKuvG25NlC8b6aPoIIgW+w8k4ELBVivbiZL&#10;zKw/c06nvdQqQjhkaKAR6TOtQ9WQwzDzPXH0Pv3gUKIcam0HPEe463SaJAvtsOW40GBPrw1Vx/23&#10;M6B/yrfdsZRNek/89SFjXhzK3Ji72/HlGZTQKNfwf3trDTzN0wf4exOf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e+fcYAAADdAAAADwAAAAAAAAAAAAAAAACYAgAAZHJz&#10;L2Rvd25yZXYueG1sUEsFBgAAAAAEAAQA9QAAAIsDAAAAAA==&#10;" path="m,l,170434e" filled="f" strokecolor="#d9d9d9">
                  <v:path arrowok="t" textboxrect="0,0,0,170434"/>
                </v:shape>
                <v:shape id="Shape 9128" o:spid="_x0000_s1057" style="position:absolute;left:25380;top:22733;width:0;height:1704;visibility:visible;mso-wrap-style:square;v-text-anchor:top" coordsize="0,17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gqD8IA&#10;AADdAAAADwAAAGRycy9kb3ducmV2LnhtbERPTWvCQBC9F/oflin0UurGHKSNriKC2GNjDe1xyI5J&#10;NDsbslON/nr3IHh8vO/ZYnCtOlEfGs8GxqMEFHHpbcOVgd3P+v0DVBBki61nMnChAIv589MMM+vP&#10;nNNpK5WKIRwyNFCLdJnWoazJYRj5jjhye987lAj7StsezzHctTpNkol22HBsqLGjVU3lcfvvDOhr&#10;sfk+FrJO34gPvzLku78iN+b1ZVhOQQkN8hDf3V/WwOc4jXPjm/gE9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CoPwgAAAN0AAAAPAAAAAAAAAAAAAAAAAJgCAABkcnMvZG93&#10;bnJldi54bWxQSwUGAAAAAAQABAD1AAAAhwMAAAAA&#10;" path="m,l,170434e" filled="f" strokecolor="#d9d9d9">
                  <v:path arrowok="t" textboxrect="0,0,0,170434"/>
                </v:shape>
                <v:shape id="Shape 9129" o:spid="_x0000_s1058" style="position:absolute;left:25380;top:22733;width:0;height:1704;visibility:visible;mso-wrap-style:square;v-text-anchor:top" coordsize="0,17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SPlMUA&#10;AADdAAAADwAAAGRycy9kb3ducmV2LnhtbESPQWvCQBSE74X+h+UVvBTdmEOp0VWkIPVorKEeH9ln&#10;Es2+Ddmnpv313UKhx2FmvmEWq8G16kZ9aDwbmE4SUMSltw1XBg4fm/ErqCDIFlvPZOCLAqyWjw8L&#10;zKy/c063vVQqQjhkaKAW6TKtQ1mTwzDxHXH0Tr53KFH2lbY93iPctTpNkhftsOG4UGNHbzWVl/3V&#10;GdDfxfvuUsgmfSY+f8qQH45FbszoaVjPQQkN8h/+a2+tgdk0ncHvm/gE9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UxQAAAN0AAAAPAAAAAAAAAAAAAAAAAJgCAABkcnMv&#10;ZG93bnJldi54bWxQSwUGAAAAAAQABAD1AAAAigMAAAAA&#10;" path="m,l,170434e" filled="f" strokecolor="#d9d9d9">
                  <v:path arrowok="t" textboxrect="0,0,0,170434"/>
                </v:shape>
                <v:shape id="Shape 9130" o:spid="_x0000_s1059" style="position:absolute;left:30143;top:22733;width:0;height:1704;visibility:visible;mso-wrap-style:square;v-text-anchor:top" coordsize="0,17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ew1MIA&#10;AADdAAAADwAAAGRycy9kb3ducmV2LnhtbERPTWvCQBC9F/wPywi9FN2oUGp0FRGkPRo11OOQnSap&#10;2dmQnWr013cPhR4f73u57l2jrtSF2rOByTgBRVx4W3Np4HTcjd5ABUG22HgmA3cKsF4NnpaYWn/j&#10;jK4HKVUM4ZCigUqkTbUORUUOw9i3xJH78p1DibArte3wFsNdo6dJ8qod1hwbKmxpW1FxOfw4A/qR&#10;v+8vueymL8Tfn9Jnp3OeGfM87DcLUEK9/Iv/3B/WwHwyi/vjm/gE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p7DUwgAAAN0AAAAPAAAAAAAAAAAAAAAAAJgCAABkcnMvZG93&#10;bnJldi54bWxQSwUGAAAAAAQABAD1AAAAhwMAAAAA&#10;" path="m,l,170434e" filled="f" strokecolor="#d9d9d9">
                  <v:path arrowok="t" textboxrect="0,0,0,170434"/>
                </v:shape>
                <v:shape id="Shape 9131" o:spid="_x0000_s1060" style="position:absolute;left:30143;top:22733;width:0;height:1704;visibility:visible;mso-wrap-style:square;v-text-anchor:top" coordsize="0,17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VT8YA&#10;AADdAAAADwAAAGRycy9kb3ducmV2LnhtbESPQUvDQBSE74L/YXmCl9JuUkFq7KaIUPRo2gZ7fGSf&#10;SUz2bcg+2+ivd4WCx2FmvmHWm8n16kRjaD0bSBcJKOLK25ZrA4f9dr4CFQTZYu+ZDHxTgE1+fbXG&#10;zPozF3TaSa0ihEOGBhqRIdM6VA05DAs/EEfvw48OJcqx1nbEc4S7Xi+T5F47bDkuNDjQc0NVt/ty&#10;BvRP+fLWlbJdzog/32UqDseyMOb2Znp6BCU0yX/40n61Bh7SuxT+3sQno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sVT8YAAADdAAAADwAAAAAAAAAAAAAAAACYAgAAZHJz&#10;L2Rvd25yZXYueG1sUEsFBgAAAAAEAAQA9QAAAIsDAAAAAA==&#10;" path="m,l,170434e" filled="f" strokecolor="#d9d9d9">
                  <v:path arrowok="t" textboxrect="0,0,0,170434"/>
                </v:shape>
                <v:shape id="Shape 9132" o:spid="_x0000_s1061" style="position:absolute;left:34937;top:22733;width:0;height:1704;visibility:visible;mso-wrap-style:square;v-text-anchor:top" coordsize="0,17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LOMYA&#10;AADdAAAADwAAAGRycy9kb3ducmV2LnhtbESPQUvDQBSE7wX/w/IEL9JumoJo7LaIUOyxqQn2+Mg+&#10;k9js25B9tqm/3hWEHoeZ+YZZrkfXqRMNofVsYD5LQBFX3rZcGyjeN9NHUEGQLXaeycCFAqxXN5Ml&#10;ZtafOafTXmoVIRwyNNCI9JnWoWrIYZj5njh6n35wKFEOtbYDniPcdTpNkgftsOW40GBPrw1Vx/23&#10;M6B/yrfdsZRNek/89SFjXhzK3Ji72/HlGZTQKNfwf3trDTzNFyn8vYlP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mLOMYAAADdAAAADwAAAAAAAAAAAAAAAACYAgAAZHJz&#10;L2Rvd25yZXYueG1sUEsFBgAAAAAEAAQA9QAAAIsDAAAAAA==&#10;" path="m,l,170434e" filled="f" strokecolor="#d9d9d9">
                  <v:path arrowok="t" textboxrect="0,0,0,170434"/>
                </v:shape>
                <v:shape id="Shape 9133" o:spid="_x0000_s1062" style="position:absolute;left:34937;top:22733;width:0;height:1704;visibility:visible;mso-wrap-style:square;v-text-anchor:top" coordsize="0,17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Uuo8YA&#10;AADdAAAADwAAAGRycy9kb3ducmV2LnhtbESPQWvCQBSE74X+h+UVeim6UaHU6CqlIO3RqKEeH9ln&#10;Es2+DdlXjf56t1DocZiZb5j5sneNOlMXas8GRsMEFHHhbc2lgd12NXgDFQTZYuOZDFwpwHLx+DDH&#10;1PoLZ3TeSKkihEOKBiqRNtU6FBU5DEPfEkfv4DuHEmVXatvhJcJdo8dJ8qod1hwXKmzpo6LitPlx&#10;BvQt/1yfclmNX4iP39Jnu32eGfP81L/PQAn18h/+a39ZA9PRZAK/b+IT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Uuo8YAAADdAAAADwAAAAAAAAAAAAAAAACYAgAAZHJz&#10;L2Rvd25yZXYueG1sUEsFBgAAAAAEAAQA9QAAAIsDAAAAAA==&#10;" path="m,l,170434e" filled="f" strokecolor="#d9d9d9">
                  <v:path arrowok="t" textboxrect="0,0,0,170434"/>
                </v:shape>
                <v:shape id="Shape 9134" o:spid="_x0000_s1063" style="position:absolute;left:39700;top:22733;width:0;height:1704;visibility:visible;mso-wrap-style:square;v-text-anchor:top" coordsize="0,17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218YA&#10;AADdAAAADwAAAGRycy9kb3ducmV2LnhtbESPQWvCQBSE74X+h+UVeim60Zai0VVKQfRorEGPj+xr&#10;kpp9G7KvmvrruwWhx2FmvmHmy9416kxdqD0bGA0TUMSFtzWXBvYfq8EEVBBki41nMvBDAZaL+7s5&#10;ptZfOKPzTkoVIRxSNFCJtKnWoajIYRj6ljh6n75zKFF2pbYdXiLcNXqcJK/aYc1xocKW3isqTrtv&#10;Z0Bf8/X2lMtq/ET8dZA+2x/zzJjHh/5tBkqol//wrb2xBqaj5xf4exOf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y218YAAADdAAAADwAAAAAAAAAAAAAAAACYAgAAZHJz&#10;L2Rvd25yZXYueG1sUEsFBgAAAAAEAAQA9QAAAIsDAAAAAA==&#10;" path="m,l,170434e" filled="f" strokecolor="#d9d9d9">
                  <v:path arrowok="t" textboxrect="0,0,0,170434"/>
                </v:shape>
                <v:shape id="Shape 9135" o:spid="_x0000_s1064" style="position:absolute;left:39700;top:22733;width:0;height:1704;visibility:visible;mso-wrap-style:square;v-text-anchor:top" coordsize="0,17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ATTMYA&#10;AADdAAAADwAAAGRycy9kb3ducmV2LnhtbESPQWvCQBSE74X+h+UVeim60dKi0VVKQfRorEGPj+xr&#10;kpp9G7KvmvrruwWhx2FmvmHmy9416kxdqD0bGA0TUMSFtzWXBvYfq8EEVBBki41nMvBDAZaL+7s5&#10;ptZfOKPzTkoVIRxSNFCJtKnWoajIYRj6ljh6n75zKFF2pbYdXiLcNXqcJK/aYc1xocKW3isqTrtv&#10;Z0Bf8/X2lMtq/ET8dZA+2x/zzJjHh/5tBkqol//wrb2xBqaj5xf4exOf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ATTMYAAADdAAAADwAAAAAAAAAAAAAAAACYAgAAZHJz&#10;L2Rvd25yZXYueG1sUEsFBgAAAAAEAAQA9QAAAIsDAAAAAA==&#10;" path="m,l,170434e" filled="f" strokecolor="#d9d9d9">
                  <v:path arrowok="t" textboxrect="0,0,0,170434"/>
                </v:shape>
                <v:shape id="Shape 9136" o:spid="_x0000_s1065" style="position:absolute;left:44494;top:22733;width:0;height:1704;visibility:visible;mso-wrap-style:square;v-text-anchor:top" coordsize="0,17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KNO8YA&#10;AADdAAAADwAAAGRycy9kb3ducmV2LnhtbESPQWvCQBSE74X+h+UVvIhutCA1ukopSD02aqjHR/aZ&#10;RLNvQ/ZV0/76bkHocZiZb5jluneNulIXas8GJuMEFHHhbc2lgcN+M3oBFQTZYuOZDHxTgPXq8WGJ&#10;qfU3zui6k1JFCIcUDVQibap1KCpyGMa+JY7eyXcOJcqu1LbDW4S7Rk+TZKYd1hwXKmzpraLisvty&#10;BvRP/v5xyWUzHRKfP6XPDsc8M2bw1L8uQAn18h++t7fWwHzyPIO/N/EJ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KNO8YAAADdAAAADwAAAAAAAAAAAAAAAACYAgAAZHJz&#10;L2Rvd25yZXYueG1sUEsFBgAAAAAEAAQA9QAAAIsDAAAAAA==&#10;" path="m,l,170434e" filled="f" strokecolor="#d9d9d9">
                  <v:path arrowok="t" textboxrect="0,0,0,170434"/>
                </v:shape>
                <v:shape id="Shape 9137" o:spid="_x0000_s1066" style="position:absolute;left:44494;top:22733;width:0;height:1704;visibility:visible;mso-wrap-style:square;v-text-anchor:top" coordsize="0,17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4ooMYA&#10;AADdAAAADwAAAGRycy9kb3ducmV2LnhtbESPQWvCQBSE74X+h+UVeim60UKr0VVKQfRorEGPj+xr&#10;kpp9G7KvmvrruwWhx2FmvmHmy9416kxdqD0bGA0TUMSFtzWXBvYfq8EEVBBki41nMvBDAZaL+7s5&#10;ptZfOKPzTkoVIRxSNFCJtKnWoajIYRj6ljh6n75zKFF2pbYdXiLcNXqcJC/aYc1xocKW3isqTrtv&#10;Z0Bf8/X2lMtq/ET8dZA+2x/zzJjHh/5tBkqol//wrb2xBqaj51f4exOf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4ooMYAAADdAAAADwAAAAAAAAAAAAAAAACYAgAAZHJz&#10;L2Rvd25yZXYueG1sUEsFBgAAAAAEAAQA9QAAAIsDAAAAAA==&#10;" path="m,l,170434e" filled="f" strokecolor="#d9d9d9">
                  <v:path arrowok="t" textboxrect="0,0,0,170434"/>
                </v:shape>
                <v:shape id="Shape 9138" o:spid="_x0000_s1067" style="position:absolute;left:49256;top:22733;width:0;height:1704;visibility:visible;mso-wrap-style:square;v-text-anchor:top" coordsize="0,17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G80sIA&#10;AADdAAAADwAAAGRycy9kb3ducmV2LnhtbERPTWvCQBC9F/wPywi9FN2oUGp0FRGkPRo11OOQnSap&#10;2dmQnWr013cPhR4f73u57l2jrtSF2rOByTgBRVx4W3Np4HTcjd5ABUG22HgmA3cKsF4NnpaYWn/j&#10;jK4HKVUM4ZCigUqkTbUORUUOw9i3xJH78p1DibArte3wFsNdo6dJ8qod1hwbKmxpW1FxOfw4A/qR&#10;v+8vueymL8Tfn9Jnp3OeGfM87DcLUEK9/Iv/3B/WwHwyi3Pjm/gE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0bzSwgAAAN0AAAAPAAAAAAAAAAAAAAAAAJgCAABkcnMvZG93&#10;bnJldi54bWxQSwUGAAAAAAQABAD1AAAAhwMAAAAA&#10;" path="m,l,170434e" filled="f" strokecolor="#d9d9d9">
                  <v:path arrowok="t" textboxrect="0,0,0,170434"/>
                </v:shape>
                <v:shape id="Shape 9139" o:spid="_x0000_s1068" style="position:absolute;left:49256;top:22733;width:0;height:1704;visibility:visible;mso-wrap-style:square;v-text-anchor:top" coordsize="0,17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0ZScYA&#10;AADdAAAADwAAAGRycy9kb3ducmV2LnhtbESPQWvCQBSE70L/w/IKvRTdaKFodJVSkPbYqEGPj+wz&#10;Sc2+DdlXTf31bqHgcZiZb5jFqneNOlMXas8GxqMEFHHhbc2lgd12PZyCCoJssfFMBn4pwGr5MFhg&#10;av2FMzpvpFQRwiFFA5VIm2odioochpFviaN39J1DibIrte3wEuGu0ZMkedUOa44LFbb0XlFx2vw4&#10;A/qaf3ydcllPnom/99Jnu0OeGfP02L/NQQn1cg//tz+tgdn4ZQZ/b+IT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0ZScYAAADdAAAADwAAAAAAAAAAAAAAAACYAgAAZHJz&#10;L2Rvd25yZXYueG1sUEsFBgAAAAAEAAQA9QAAAIsDAAAAAA==&#10;" path="m,l,170434e" filled="f" strokecolor="#d9d9d9">
                  <v:path arrowok="t" textboxrect="0,0,0,170434"/>
                </v:shape>
                <v:shape id="Shape 9140" o:spid="_x0000_s1069" style="position:absolute;left:54038;top:22733;width:0;height:1704;visibility:visible;mso-wrap-style:square;v-text-anchor:top" coordsize="0,17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HDqcIA&#10;AADdAAAADwAAAGRycy9kb3ducmV2LnhtbERPTWvCQBC9F/wPywi9FN0oUmp0FRGkPRo11OOQnSap&#10;2dmQnWr013cPhR4f73u57l2jrtSF2rOByTgBRVx4W3Np4HTcjd5ABUG22HgmA3cKsF4NnpaYWn/j&#10;jK4HKVUM4ZCigUqkTbUORUUOw9i3xJH78p1DibArte3wFsNdo6dJ8qod1hwbKmxpW1FxOfw4A/qR&#10;v+8vueymL8Tfn9Jnp3OeGfM87DcLUEK9/Iv/3B/WwHwyi/vjm/gE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ocOpwgAAAN0AAAAPAAAAAAAAAAAAAAAAAJgCAABkcnMvZG93&#10;bnJldi54bWxQSwUGAAAAAAQABAD1AAAAhwMAAAAA&#10;" path="m,l,170434e" filled="f" strokecolor="#d9d9d9">
                  <v:path arrowok="t" textboxrect="0,0,0,170434"/>
                </v:shape>
                <v:shape id="Shape 9141" o:spid="_x0000_s1070" style="position:absolute;left:54038;top:22733;width:0;height:1704;visibility:visible;mso-wrap-style:square;v-text-anchor:top" coordsize="0,17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1mMsYA&#10;AADdAAAADwAAAGRycy9kb3ducmV2LnhtbESPQUvDQBSE74L/YXmCl9JuUkRq7KaIUPRo2gZ7fGSf&#10;SUz2bcg+2+ivd4WCx2FmvmHWm8n16kRjaD0bSBcJKOLK25ZrA4f9dr4CFQTZYu+ZDHxTgE1+fbXG&#10;zPozF3TaSa0ihEOGBhqRIdM6VA05DAs/EEfvw48OJcqx1nbEc4S7Xi+T5F47bDkuNDjQc0NVt/ty&#10;BvRP+fLWlbJdzog/32UqDseyMOb2Znp6BCU0yX/40n61Bh7SuxT+3sQno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1mMsYAAADdAAAADwAAAAAAAAAAAAAAAACYAgAAZHJz&#10;L2Rvd25yZXYueG1sUEsFBgAAAAAEAAQA9QAAAIsDAAAAAA==&#10;" path="m,l,170434e" filled="f" strokecolor="#d9d9d9">
                  <v:path arrowok="t" textboxrect="0,0,0,170434"/>
                </v:shape>
                <v:shape id="Shape 9142" o:spid="_x0000_s1071" style="position:absolute;left:400;top:23555;width:2438;height:0;visibility:visible;mso-wrap-style:square;v-text-anchor:top" coordsize="24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bDscA&#10;AADdAAAADwAAAGRycy9kb3ducmV2LnhtbESPQWvCQBSE74X+h+UVeim6UUvQ1FWK0qKnmih6fWZf&#10;k9Ds25DdmvjvXaHQ4zAz3zDzZW9qcaHWVZYVjIYRCOLc6ooLBYf9x2AKwnlkjbVlUnAlB8vF48Mc&#10;E207TumS+UIECLsEFZTeN4mULi/JoBvahjh437Y16INsC6lb7ALc1HIcRbE0WHFYKLGhVUn5T/Zr&#10;FGRn+3Kq4/S4tsV2+vW5SyezQ6/U81P//gbCU+//w3/tjVYwG72O4f4mP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DWw7HAAAA3QAAAA8AAAAAAAAAAAAAAAAAmAIAAGRy&#10;cy9kb3ducmV2LnhtbFBLBQYAAAAABAAEAPUAAACMAwAAAAA=&#10;" path="m,l243840,e" filled="f" strokecolor="#1b6b86" strokeweight="2.25pt">
                  <v:stroke endcap="round"/>
                  <v:path arrowok="t" textboxrect="0,0,243840,0"/>
                </v:shape>
                <v:rect id="Rectangle 9143" o:spid="_x0000_s1072" style="position:absolute;left:3101;top:22913;width:557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4LbMcA&#10;AADdAAAADwAAAGRycy9kb3ducmV2LnhtbESPT2vCQBTE74LfYXmCN91YiyQxq0j/oEerhdTbI/ua&#10;hGbfhuzWpP30XUHocZiZ3zDZdjCNuFLnassKFvMIBHFhdc2lgvfz6ywG4TyyxsYyKfghB9vNeJRh&#10;qm3Pb3Q9+VIECLsUFVTet6mUrqjIoJvbljh4n7Yz6IPsSqk77APcNPIhilbSYM1hocKWnioqvk7f&#10;RsE+bncfB/vbl83LZZ8f8+T5nHilppNhtwbhafD/4Xv7oBUki8c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C2zHAAAA3QAAAA8AAAAAAAAAAAAAAAAAmAIAAGRy&#10;cy9kb3ducmV2LnhtbFBLBQYAAAAABAAEAPUAAACMAwAAAAA=&#10;" filled="f" stroked="f">
                  <v:textbox inset="0,0,0,0">
                    <w:txbxContent>
                      <w:p w:rsidR="00A15D0B" w:rsidRPr="004E0187" w:rsidRDefault="004E0187" w:rsidP="00A15D0B">
                        <w:pPr>
                          <w:spacing w:after="160" w:line="259" w:lineRule="auto"/>
                          <w:ind w:left="0" w:right="0" w:firstLine="0"/>
                          <w:jc w:val="left"/>
                          <w:rPr>
                            <w:lang w:val="bg-BG"/>
                          </w:rPr>
                        </w:pPr>
                        <w:r>
                          <w:rPr>
                            <w:rFonts w:ascii="Arial" w:eastAsia="Arial" w:hAnsi="Arial" w:cs="Arial"/>
                            <w:color w:val="595959"/>
                            <w:sz w:val="18"/>
                            <w:lang w:val="bg-BG"/>
                          </w:rPr>
                          <w:t>България</w:t>
                        </w:r>
                      </w:p>
                    </w:txbxContent>
                  </v:textbox>
                </v:rect>
                <v:rect id="Rectangle 9144" o:spid="_x0000_s1073" style="position:absolute;left:13135;top:22945;width:84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eTGMcA&#10;AADdAAAADwAAAGRycy9kb3ducmV2LnhtbESPQWvCQBSE7wX/w/KE3uomJYhJXUPQih5bLdjeHtln&#10;Esy+DdnVpP76bqHQ4zAz3zDLfDStuFHvGssK4lkEgri0uuFKwcdx+7QA4TyyxtYyKfgmB/lq8rDE&#10;TNuB3+l28JUIEHYZKqi97zIpXVmTQTezHXHwzrY36IPsK6l7HALctPI5iubSYMNhocaO1jWVl8PV&#10;KNgtuuJzb+9D1b5+7U5vp3RzTL1Sj9OxeAHhafT/4b/2XitI4ySB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XkxjHAAAA3QAAAA8AAAAAAAAAAAAAAAAAmAIAAGRy&#10;cy9kb3ducmV2LnhtbFBLBQYAAAAABAAEAPUAAACMAw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2</w:t>
                        </w:r>
                      </w:p>
                    </w:txbxContent>
                  </v:textbox>
                </v:rect>
                <v:rect id="Rectangle 9145" o:spid="_x0000_s1074" style="position:absolute;left:17913;top:22945;width:845;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2g8cA&#10;AADdAAAADwAAAGRycy9kb3ducmV2LnhtbESPT2vCQBTE74LfYXmCN91YrCQxq0j/oEerhdTbI/ua&#10;hGbfhuzWpP30XUHocZiZ3zDZdjCNuFLnassKFvMIBHFhdc2lgvfz6ywG4TyyxsYyKfghB9vNeJRh&#10;qm3Pb3Q9+VIECLsUFVTet6mUrqjIoJvbljh4n7Yz6IPsSqk77APcNPIhilbSYM1hocKWnioqvk7f&#10;RsE+bncfB/vbl83LZZ8f8+T5nHilppNhtwbhafD/4Xv7oBUki+U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bNoPHAAAA3QAAAA8AAAAAAAAAAAAAAAAAmAIAAGRy&#10;cy9kb3ducmV2LnhtbFBLBQYAAAAABAAEAPUAAACMAw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5</w:t>
                        </w:r>
                      </w:p>
                    </w:txbxContent>
                  </v:textbox>
                </v:rect>
                <v:rect id="Rectangle 9146" o:spid="_x0000_s1075" style="position:absolute;left:22371;top:22945;width:1694;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o9MUA&#10;AADdAAAADwAAAGRycy9kb3ducmV2LnhtbESPT4vCMBTE74LfITxhb5oqi9hqFPEPetxVQb09mmdb&#10;bF5KE213P/1mQfA4zMxvmNmiNaV4Uu0KywqGgwgEcWp1wZmC03Hbn4BwHlljaZkU/JCDxbzbmWGi&#10;bcPf9Dz4TAQIuwQV5N5XiZQuzcmgG9iKOHg3Wxv0QdaZ1DU2AW5KOYqisTRYcFjIsaJVTun98DAK&#10;dpNqednb3yYrN9fd+escr4+xV+qj1y6nIDy1/h1+tfdaQTz8H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aj0xQAAAN0AAAAPAAAAAAAAAAAAAAAAAJgCAABkcnMv&#10;ZG93bnJldi54bWxQSwUGAAAAAAQABAD1AAAAigM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10</w:t>
                        </w:r>
                      </w:p>
                    </w:txbxContent>
                  </v:textbox>
                </v:rect>
                <v:rect id="Rectangle 9147" o:spid="_x0000_s1076" style="position:absolute;left:27148;top:22945;width:169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Nb8cA&#10;AADdAAAADwAAAGRycy9kb3ducmV2LnhtbESPT2vCQBTE74LfYXmCN91YpCYxq0j/oEerhdTbI/ua&#10;hGbfhuzWpP30XUHocZiZ3zDZdjCNuFLnassKFvMIBHFhdc2lgvfz6ywG4TyyxsYyKfghB9vNeJRh&#10;qm3Pb3Q9+VIECLsUFVTet6mUrqjIoJvbljh4n7Yz6IPsSqk77APcNPIhih6lwZrDQoUtPVVUfJ2+&#10;jYJ93O4+Dva3L5uXyz4/5snzOfFKTSfDbg3C0+D/w/f2QStIFssV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FDW/HAAAA3QAAAA8AAAAAAAAAAAAAAAAAmAIAAGRy&#10;cy9kb3ducmV2LnhtbFBLBQYAAAAABAAEAPUAAACMAw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17</w:t>
                        </w:r>
                      </w:p>
                    </w:txbxContent>
                  </v:textbox>
                </v:rect>
                <v:rect id="Rectangle 9148" o:spid="_x0000_s1077" style="position:absolute;left:31927;top:22945;width:169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ZHcMA&#10;AADdAAAADwAAAGRycy9kb3ducmV2LnhtbERPy4rCMBTdD/gP4Q64G1NFxHaMIj7Q5VgFdXdp7rRl&#10;mpvSRFv9+slCcHk479miM5W4U+NKywqGgwgEcWZ1ybmC03H7NQXhPLLGyjIpeJCDxbz3McNE25YP&#10;dE99LkIIuwQVFN7XiZQuK8igG9iaOHC/tjHoA2xyqRtsQ7ip5CiKJtJgyaGhwJpWBWV/6c0o2E3r&#10;5WVvn21eba678885Xh9jr1T/s1t+g/DU+bf45d5rBfFwHO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qZHcMAAADdAAAADwAAAAAAAAAAAAAAAACYAgAAZHJzL2Rv&#10;d25yZXYueG1sUEsFBgAAAAAEAAQA9QAAAIgDA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26</w:t>
                        </w:r>
                      </w:p>
                    </w:txbxContent>
                  </v:textbox>
                </v:rect>
                <v:rect id="Rectangle 9149" o:spid="_x0000_s1078" style="position:absolute;left:36705;top:22945;width:169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Y8hsYA&#10;AADdAAAADwAAAGRycy9kb3ducmV2LnhtbESPQWvCQBSE7wX/w/IKvdVNihQT3YRgFT22KtjeHtln&#10;Epp9G7KrSfvruwXB4zAz3zDLfDStuFLvGssK4mkEgri0uuFKwfGweZ6DcB5ZY2uZFPyQgzybPCwx&#10;1XbgD7rufSUChF2KCmrvu1RKV9Zk0E1tRxy8s+0N+iD7SuoehwA3rXyJoldpsOGwUGNHq5rK7/3F&#10;KNjOu+JzZ3+Hql1/bU/vp+TtkHilnh7HYgHC0+jv4Vt7pxUk8SyB/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Y8hsYAAADdAAAADwAAAAAAAAAAAAAAAACYAgAAZHJz&#10;L2Rvd25yZXYueG1sUEsFBgAAAAAEAAQA9QAAAIsDA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34</w:t>
                        </w:r>
                      </w:p>
                    </w:txbxContent>
                  </v:textbox>
                </v:rect>
                <v:rect id="Rectangle 9150" o:spid="_x0000_s1079" style="position:absolute;left:41484;top:22945;width:169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DxsMA&#10;AADdAAAADwAAAGRycy9kb3ducmV2LnhtbERPy4rCMBTdD/gP4Q64G1MFxXaMIj7Q5VgFdXdp7rRl&#10;mpvSRFv9+slCcHk479miM5W4U+NKywqGgwgEcWZ1ybmC03H7NQXhPLLGyjIpeJCDxbz3McNE25YP&#10;dE99LkIIuwQVFN7XiZQuK8igG9iaOHC/tjHoA2xyqRtsQ7ip5CiKJtJgyaGhwJpWBWV/6c0o2E3r&#10;5WVvn21eba678885Xh9jr1T/s1t+g/DU+bf45d5rBfFwHPaH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UDxsMAAADdAAAADwAAAAAAAAAAAAAAAACYAgAAZHJzL2Rv&#10;d25yZXYueG1sUEsFBgAAAAAEAAQA9QAAAIgDA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41</w:t>
                        </w:r>
                      </w:p>
                    </w:txbxContent>
                  </v:textbox>
                </v:rect>
                <v:rect id="Rectangle 9151" o:spid="_x0000_s1080" style="position:absolute;left:46262;top:22945;width:169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mXcYA&#10;AADdAAAADwAAAGRycy9kb3ducmV2LnhtbESPT2vCQBTE70K/w/IK3nSTQsVEV5HWokf/FNTbI/tM&#10;QrNvQ3Y10U/vCkKPw8z8hpnOO1OJKzWutKwgHkYgiDOrS84V/O5/BmMQziNrrCyTghs5mM/eelNM&#10;tW15S9edz0WAsEtRQeF9nUrpsoIMuqGtiYN3to1BH2STS91gG+Cmkh9RNJIGSw4LBdb0VVD2t7sY&#10;BatxvTiu7b3Nq+Vpddgcku994pXqv3eLCQhPnf8Pv9prrSCJP2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mmXcYAAADdAAAADwAAAAAAAAAAAAAAAACYAgAAZHJz&#10;L2Rvd25yZXYueG1sUEsFBgAAAAAEAAQA9QAAAIsDA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46</w:t>
                        </w:r>
                      </w:p>
                    </w:txbxContent>
                  </v:textbox>
                </v:rect>
                <v:rect id="Rectangle 9152" o:spid="_x0000_s1081" style="position:absolute;left:51041;top:22945;width:169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s4KscA&#10;AADdAAAADwAAAGRycy9kb3ducmV2LnhtbESPQWvCQBSE7wX/w/KE3upGocVE1xC0RY+tEaK3R/aZ&#10;BLNvQ3Zr0v76bqHQ4zAz3zDrdDStuFPvGssK5rMIBHFpdcOVglP+9rQE4TyyxtYyKfgiB+lm8rDG&#10;RNuBP+h+9JUIEHYJKqi97xIpXVmTQTezHXHwrrY36IPsK6l7HALctHIRRS/SYMNhocaOtjWVt+On&#10;UbBfdtn5YL+Hqn297Iv3It7lsVfqcTpmKxCeRv8f/msftIJ4/ry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rOCrHAAAA3QAAAA8AAAAAAAAAAAAAAAAAmAIAAGRy&#10;cy9kb3ducmV2LnhtbFBLBQYAAAAABAAEAPUAAACMAw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72</w:t>
                        </w:r>
                      </w:p>
                    </w:txbxContent>
                  </v:textbox>
                </v:rect>
                <v:shape id="Shape 9153" o:spid="_x0000_s1082" style="position:absolute;top:24437;width:54038;height:0;visibility:visible;mso-wrap-style:square;v-text-anchor:top" coordsize="54038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4T8YA&#10;AADdAAAADwAAAGRycy9kb3ducmV2LnhtbESPQWvCQBSE70L/w/IK3nRjxVJTV0mFEGnBUtuDx0f2&#10;NQnNvg27q4n/3i0IHoeZ+YZZbQbTijM531hWMJsmIIhLqxuuFPx855MXED4ga2wtk4ILedisH0Yr&#10;TLXt+YvOh1CJCGGfooI6hC6V0pc1GfRT2xFH79c6gyFKV0ntsI9w08qnJHmWBhuOCzV2tK2p/Duc&#10;jIJ3zj72+dHronvj6vPYF46WhVLjxyF7BRFoCPfwrb3TCpazxRz+38Qn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J4T8YAAADdAAAADwAAAAAAAAAAAAAAAACYAgAAZHJz&#10;L2Rvd25yZXYueG1sUEsFBgAAAAAEAAQA9QAAAIsDAAAAAA==&#10;" path="m,l5403851,e" filled="f" strokecolor="#d9d9d9">
                  <v:path arrowok="t" textboxrect="0,0,5403851,0"/>
                </v:shape>
                <v:shape id="Shape 9154" o:spid="_x0000_s1083" style="position:absolute;top:24437;width:0;height:1706;visibility:visible;mso-wrap-style:square;v-text-anchor:top" coordsize="0,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5Do8gA&#10;AADdAAAADwAAAGRycy9kb3ducmV2LnhtbESPQWsCMRSE74X+h/AKvRTNKtrq1ihFEYSCrasI3h6b&#10;183Szcu6SXXrrzdCocdhZr5hJrPWVuJEjS8dK+h1ExDEudMlFwp222VnBMIHZI2VY1LwSx5m0/u7&#10;CabanXlDpywUIkLYp6jAhFCnUvrckEXfdTVx9L5cYzFE2RRSN3iOcFvJfpI8S4slxwWDNc0N5d/Z&#10;j1Ww3l92T/bCx+zlgPnH/HNhNu8LpR4f2rdXEIHa8B/+a6+0gnFvOIDbm/gE5PQ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fkOjyAAAAN0AAAAPAAAAAAAAAAAAAAAAAJgCAABk&#10;cnMvZG93bnJldi54bWxQSwUGAAAAAAQABAD1AAAAjQMAAAAA&#10;" path="m,l,170561e" filled="f" strokecolor="#d9d9d9">
                  <v:path arrowok="t" textboxrect="0,0,0,170561"/>
                </v:shape>
                <v:shape id="Shape 9155" o:spid="_x0000_s1084" style="position:absolute;top:26143;width:54038;height:0;visibility:visible;mso-wrap-style:square;v-text-anchor:top" coordsize="54038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FoMUA&#10;AADdAAAADwAAAGRycy9kb3ducmV2LnhtbESPQWvCQBSE70L/w/IKvenGgmKiq9iCpFRQaj14fGSf&#10;STD7NuxuTfrvXUHwOMzMN8xi1ZtGXMn52rKC8SgBQVxYXXOp4Pi7Gc5A+ICssbFMCv7Jw2r5Mlhg&#10;pm3HP3Q9hFJECPsMFVQhtJmUvqjIoB/Zljh6Z+sMhihdKbXDLsJNI9+TZCoN1hwXKmzps6Licvgz&#10;Cr55vd1tTl7n7QeX+1OXO0pzpd5e+/UcRKA+PMOP9pdWkI4nE7i/iU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50WgxQAAAN0AAAAPAAAAAAAAAAAAAAAAAJgCAABkcnMv&#10;ZG93bnJldi54bWxQSwUGAAAAAAQABAD1AAAAigMAAAAA&#10;" path="m,l5403851,e" filled="f" strokecolor="#d9d9d9">
                  <v:path arrowok="t" textboxrect="0,0,5403851,0"/>
                </v:shape>
                <v:shape id="Shape 9156" o:spid="_x0000_s1085" style="position:absolute;left:11061;top:24437;width:0;height:1706;visibility:visible;mso-wrap-style:square;v-text-anchor:top" coordsize="0,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4T8gA&#10;AADdAAAADwAAAGRycy9kb3ducmV2LnhtbESPQWsCMRSE74X+h/CEXopmLWh1a5SiFARB6ypCb4/N&#10;c7N087LdpLr115uC4HGYmW+Yyay1lThR40vHCvq9BARx7nTJhYL97qM7AuEDssbKMSn4Iw+z6ePD&#10;BFPtzrylUxYKESHsU1RgQqhTKX1uyKLvuZo4ekfXWAxRNoXUDZ4j3FbyJUmG0mLJccFgTXND+Xf2&#10;axWsD5f9s73wT/b6hflm/rkw29VCqadO+/4GIlAb7uFbe6kVjPuDIfy/iU9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4HhPyAAAAN0AAAAPAAAAAAAAAAAAAAAAAJgCAABk&#10;cnMvZG93bnJldi54bWxQSwUGAAAAAAQABAD1AAAAjQMAAAAA&#10;" path="m,l,170561e" filled="f" strokecolor="#d9d9d9">
                  <v:path arrowok="t" textboxrect="0,0,0,170561"/>
                </v:shape>
                <v:shape id="Shape 9157" o:spid="_x0000_s1086" style="position:absolute;left:11061;top:24437;width:0;height:1706;visibility:visible;mso-wrap-style:square;v-text-anchor:top" coordsize="0,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zd1MgA&#10;AADdAAAADwAAAGRycy9kb3ducmV2LnhtbESPQWsCMRSE70L/Q3gFL6JZhdZ2NUpRBKFQ6yoFb4/N&#10;62bp5mW7ibr6641Q6HGYmW+Y6by1lThR40vHCoaDBARx7nTJhYL9btV/AeEDssbKMSm4kIf57KEz&#10;xVS7M2/plIVCRAj7FBWYEOpUSp8bsugHriaO3rdrLIYom0LqBs8Rbis5SpJnabHkuGCwpoWh/Cc7&#10;WgUfX9d9z175NxsfMN8sPpdm+75UqvvYvk1ABGrDf/ivvdYKXodPY7i/iU9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rN3UyAAAAN0AAAAPAAAAAAAAAAAAAAAAAJgCAABk&#10;cnMvZG93bnJldi54bWxQSwUGAAAAAAQABAD1AAAAjQMAAAAA&#10;" path="m,l,170561e" filled="f" strokecolor="#d9d9d9">
                  <v:path arrowok="t" textboxrect="0,0,0,170561"/>
                </v:shape>
                <v:shape id="Shape 9158" o:spid="_x0000_s1087" style="position:absolute;left:15824;top:24437;width:0;height:1706;visibility:visible;mso-wrap-style:square;v-text-anchor:top" coordsize="0,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NJpsUA&#10;AADdAAAADwAAAGRycy9kb3ducmV2LnhtbERPW2vCMBR+H+w/hDPYy9DUwbxUowxlMBiorSL4dmiO&#10;TVlz0jWZVn+9eRjs8eO7zxadrcWZWl85VjDoJyCIC6crLhXsdx+9MQgfkDXWjknBlTws5o8PM0y1&#10;u3BG5zyUIoawT1GBCaFJpfSFIYu+7xriyJ1cazFE2JZSt3iJ4baWr0kylBYrjg0GG1oaKr7zX6tg&#10;fbjtX+yNf/LREYvNcrsy2ddKqeen7n0KIlAX/sV/7k+tYDJ4i3Pjm/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M0mmxQAAAN0AAAAPAAAAAAAAAAAAAAAAAJgCAABkcnMv&#10;ZG93bnJldi54bWxQSwUGAAAAAAQABAD1AAAAigMAAAAA&#10;" path="m,l,170561e" filled="f" strokecolor="#d9d9d9">
                  <v:path arrowok="t" textboxrect="0,0,0,170561"/>
                </v:shape>
                <v:shape id="Shape 9159" o:spid="_x0000_s1088" style="position:absolute;left:15824;top:24437;width:0;height:1706;visibility:visible;mso-wrap-style:square;v-text-anchor:top" coordsize="0,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PcgA&#10;AADdAAAADwAAAGRycy9kb3ducmV2LnhtbESPQWsCMRSE74X+h/AKvRTNWrDq1iiiFApC1VUEb4/N&#10;62Zx87LdpLr6602h4HGYmW+Y8bS1lThR40vHCnrdBARx7nTJhYLd9qMzBOEDssbKMSm4kIfp5PFh&#10;jKl2Z97QKQuFiBD2KSowIdSplD43ZNF3XU0cvW/XWAxRNoXUDZ4j3FbyNUnepMWS44LBmuaG8mP2&#10;axV87a+7F3vln2xwwHw1Xy/MZrlQ6vmpnb2DCNSGe/i//akVjHr9Efy9iU9AT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f+w9yAAAAN0AAAAPAAAAAAAAAAAAAAAAAJgCAABk&#10;cnMvZG93bnJldi54bWxQSwUGAAAAAAQABAD1AAAAjQMAAAAA&#10;" path="m,l,170561e" filled="f" strokecolor="#d9d9d9">
                  <v:path arrowok="t" textboxrect="0,0,0,170561"/>
                </v:shape>
                <v:shape id="Shape 9160" o:spid="_x0000_s1089" style="position:absolute;left:20618;top:24437;width:0;height:1706;visibility:visible;mso-wrap-style:square;v-text-anchor:top" coordsize="0,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PHcUA&#10;AADdAAAADwAAAGRycy9kb3ducmV2LnhtbERPy2oCMRTdC/5DuEI3UjO60Do1SlGEQsHHKIXuLpPr&#10;ZHByM52kOvr1ZiF0eTjv2aK1lbhQ40vHCoaDBARx7nTJhYLjYf36BsIHZI2VY1JwIw+Lebczw1S7&#10;K+/pkoVCxBD2KSowIdSplD43ZNEPXE0cuZNrLIYIm0LqBq8x3FZylCRjabHk2GCwpqWh/Jz9WQWb&#10;7/uxb+/8m01+MN8udyuz/1op9dJrP95BBGrDv/jp/tQKpsNx3B/fxCc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Y8dxQAAAN0AAAAPAAAAAAAAAAAAAAAAAJgCAABkcnMv&#10;ZG93bnJldi54bWxQSwUGAAAAAAQABAD1AAAAigMAAAAA&#10;" path="m,l,170561e" filled="f" strokecolor="#d9d9d9">
                  <v:path arrowok="t" textboxrect="0,0,0,170561"/>
                </v:shape>
                <v:shape id="Shape 9161" o:spid="_x0000_s1090" style="position:absolute;left:20618;top:24437;width:0;height:1706;visibility:visible;mso-wrap-style:square;v-text-anchor:top" coordsize="0,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UqhsgA&#10;AADdAAAADwAAAGRycy9kb3ducmV2LnhtbESPQWvCQBSE74L/YXkFL1I38WDb1FVEKQgFrakI3h7Z&#10;12xo9m2aXTX117tCocdhZr5hpvPO1uJMra8cK0hHCQjiwumKSwX7z7fHZxA+IGusHZOCX/Iwn/V7&#10;U8y0u/COznkoRYSwz1CBCaHJpPSFIYt+5Bri6H251mKIsi2lbvES4baW4ySZSIsVxwWDDS0NFd/5&#10;ySrYHK77ob3yT/50xGK7/FiZ3ftKqcFDt3gFEagL/+G/9loreEknKdzfxCc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ZSqGyAAAAN0AAAAPAAAAAAAAAAAAAAAAAJgCAABk&#10;cnMvZG93bnJldi54bWxQSwUGAAAAAAQABAD1AAAAjQMAAAAA&#10;" path="m,l,170561e" filled="f" strokecolor="#d9d9d9">
                  <v:path arrowok="t" textboxrect="0,0,0,170561"/>
                </v:shape>
                <v:shape id="Shape 9162" o:spid="_x0000_s1091" style="position:absolute;left:25380;top:24437;width:0;height:1706;visibility:visible;mso-wrap-style:square;v-text-anchor:top" coordsize="0,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08ccA&#10;AADdAAAADwAAAGRycy9kb3ducmV2LnhtbESPQWsCMRSE74X+h/AKvRTN6sHqahRRCkLB6iqCt8fm&#10;dbN087Juom799aZQ8DjMzDfMZNbaSlyo8aVjBb1uAoI4d7rkQsF+99EZgvABWWPlmBT8kofZ9Plp&#10;gql2V97SJQuFiBD2KSowIdSplD43ZNF3XU0cvW/XWAxRNoXUDV4j3FaynyQDabHkuGCwpoWh/Cc7&#10;WwXrw23/Zm98yt6PmH8tNkuz/Vwq9frSzscgArXhEf5vr7SCUW/Qh7838Qn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3tPHHAAAA3QAAAA8AAAAAAAAAAAAAAAAAmAIAAGRy&#10;cy9kb3ducmV2LnhtbFBLBQYAAAAABAAEAPUAAACMAwAAAAA=&#10;" path="m,l,170561e" filled="f" strokecolor="#d9d9d9">
                  <v:path arrowok="t" textboxrect="0,0,0,170561"/>
                </v:shape>
                <v:shape id="Shape 9163" o:spid="_x0000_s1092" style="position:absolute;left:25380;top:24437;width:0;height:1706;visibility:visible;mso-wrap-style:square;v-text-anchor:top" coordsize="0,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RasgA&#10;AADdAAAADwAAAGRycy9kb3ducmV2LnhtbESPQWsCMRSE74X+h/CEXopmrWB1a5SiFARB6ypCb4/N&#10;c7N087LdpLr115uC4HGYmW+Yyay1lThR40vHCvq9BARx7nTJhYL97qM7AuEDssbKMSn4Iw+z6ePD&#10;BFPtzrylUxYKESHsU1RgQqhTKX1uyKLvuZo4ekfXWAxRNoXUDZ4j3FbyJUmG0mLJccFgTXND+Xf2&#10;axWsD5f9s73wT/b6hflm/rkw29VCqadO+/4GIlAb7uFbe6kVjPvDAfy/iU9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xFqyAAAAN0AAAAPAAAAAAAAAAAAAAAAAJgCAABk&#10;cnMvZG93bnJldi54bWxQSwUGAAAAAAQABAD1AAAAjQMAAAAA&#10;" path="m,l,170561e" filled="f" strokecolor="#d9d9d9">
                  <v:path arrowok="t" textboxrect="0,0,0,170561"/>
                </v:shape>
                <v:shape id="Shape 9164" o:spid="_x0000_s1093" style="position:absolute;left:30143;top:24437;width:0;height:1706;visibility:visible;mso-wrap-style:square;v-text-anchor:top" coordsize="0,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HsgA&#10;AADdAAAADwAAAGRycy9kb3ducmV2LnhtbESPQWsCMRSE74X+h/CEXopmLWJ1a5SiFARB6ypCb4/N&#10;c7N087LdpLr115uC4HGYmW+Yyay1lThR40vHCvq9BARx7nTJhYL97qM7AuEDssbKMSn4Iw+z6ePD&#10;BFPtzrylUxYKESHsU1RgQqhTKX1uyKLvuZo4ekfXWAxRNoXUDZ4j3FbyJUmG0mLJccFgTXND+Xf2&#10;axWsD5f9s73wT/b6hflm/rkw29VCqadO+/4GIlAb7uFbe6kVjPvDAfy/iU9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EokeyAAAAN0AAAAPAAAAAAAAAAAAAAAAAJgCAABk&#10;cnMvZG93bnJldi54bWxQSwUGAAAAAAQABAD1AAAAjQMAAAAA&#10;" path="m,l,170561e" filled="f" strokecolor="#d9d9d9">
                  <v:path arrowok="t" textboxrect="0,0,0,170561"/>
                </v:shape>
                <v:shape id="Shape 9165" o:spid="_x0000_s1094" style="position:absolute;left:30143;top:24437;width:0;height:1706;visibility:visible;mso-wrap-style:square;v-text-anchor:top" coordsize="0,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4shcgA&#10;AADdAAAADwAAAGRycy9kb3ducmV2LnhtbESPQWsCMRSE74X+h/CEXopmLWh1a5SiFARB6ypCb4/N&#10;c7N087LdpLr115uC4HGYmW+Yyay1lThR40vHCvq9BARx7nTJhYL97qM7AuEDssbKMSn4Iw+z6ePD&#10;BFPtzrylUxYKESHsU1RgQqhTKX1uyKLvuZo4ekfXWAxRNoXUDZ4j3FbyJUmG0mLJccFgTXND+Xf2&#10;axWsD5f9s73wT/b6hflm/rkw29VCqadO+/4GIlAb7uFbe6kVjPvDAfy/iU9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XiyFyAAAAN0AAAAPAAAAAAAAAAAAAAAAAJgCAABk&#10;cnMvZG93bnJldi54bWxQSwUGAAAAAAQABAD1AAAAjQMAAAAA&#10;" path="m,l,170561e" filled="f" strokecolor="#d9d9d9">
                  <v:path arrowok="t" textboxrect="0,0,0,170561"/>
                </v:shape>
                <v:shape id="Shape 9166" o:spid="_x0000_s1095" style="position:absolute;left:34937;top:24437;width:0;height:1706;visibility:visible;mso-wrap-style:square;v-text-anchor:top" coordsize="0,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yy8sgA&#10;AADdAAAADwAAAGRycy9kb3ducmV2LnhtbESPQWvCQBSE74L/YXkFL1I3eoht6iqiFIRCq6kI3h7Z&#10;12xo9m2aXTX113cLgsdhZr5hZovO1uJMra8cKxiPEhDEhdMVlwr2n6+PTyB8QNZYOyYFv+RhMe/3&#10;Zphpd+EdnfNQighhn6ECE0KTSekLQxb9yDXE0ftyrcUQZVtK3eIlwm0tJ0mSSosVxwWDDa0MFd/5&#10;ySp4P1z3Q3vln3x6xOJjtV2b3dtaqcFDt3wBEagL9/CtvdEKnsdpCv9v4hO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jLLyyAAAAN0AAAAPAAAAAAAAAAAAAAAAAJgCAABk&#10;cnMvZG93bnJldi54bWxQSwUGAAAAAAQABAD1AAAAjQMAAAAA&#10;" path="m,l,170561e" filled="f" strokecolor="#d9d9d9">
                  <v:path arrowok="t" textboxrect="0,0,0,170561"/>
                </v:shape>
                <v:shape id="Shape 9167" o:spid="_x0000_s1096" style="position:absolute;left:34937;top:24437;width:0;height:1706;visibility:visible;mso-wrap-style:square;v-text-anchor:top" coordsize="0,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XaccA&#10;AADdAAAADwAAAGRycy9kb3ducmV2LnhtbESPQWsCMRSE7wX/Q3hCL0WzetC6GkUUoVBodRXB22Pz&#10;ulm6eVk3qW799UYo9DjMzDfMbNHaSlyo8aVjBYN+AoI4d7rkQsFhv+m9gvABWWPlmBT8kofFvPM0&#10;w1S7K+/okoVCRAj7FBWYEOpUSp8bsuj7riaO3pdrLIYom0LqBq8Rbis5TJKRtFhyXDBY08pQ/p39&#10;WAUfx9vhxd74nI1PmH+utmuze18r9dxtl1MQgdrwH/5rv2kFk8FoDI838Qn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AF2nHAAAA3QAAAA8AAAAAAAAAAAAAAAAAmAIAAGRy&#10;cy9kb3ducmV2LnhtbFBLBQYAAAAABAAEAPUAAACMAwAAAAA=&#10;" path="m,l,170561e" filled="f" strokecolor="#d9d9d9">
                  <v:path arrowok="t" textboxrect="0,0,0,170561"/>
                </v:shape>
                <v:shape id="Shape 9168" o:spid="_x0000_s1097" style="position:absolute;left:39700;top:24437;width:0;height:1706;visibility:visible;mso-wrap-style:square;v-text-anchor:top" coordsize="0,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G8UA&#10;AADdAAAADwAAAGRycy9kb3ducmV2LnhtbERPy2oCMRTdC/5DuEI3UjO60Do1SlGEQsHHKIXuLpPr&#10;ZHByM52kOvr1ZiF0eTjv2aK1lbhQ40vHCoaDBARx7nTJhYLjYf36BsIHZI2VY1JwIw+Lebczw1S7&#10;K+/pkoVCxBD2KSowIdSplD43ZNEPXE0cuZNrLIYIm0LqBq8x3FZylCRjabHk2GCwpqWh/Jz9WQWb&#10;7/uxb+/8m01+MN8udyuz/1op9dJrP95BBGrDv/jp/tQKpsNxnBvfxCc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4MbxQAAAN0AAAAPAAAAAAAAAAAAAAAAAJgCAABkcnMv&#10;ZG93bnJldi54bWxQSwUGAAAAAAQABAD1AAAAigMAAAAA&#10;" path="m,l,170561e" filled="f" strokecolor="#d9d9d9">
                  <v:path arrowok="t" textboxrect="0,0,0,170561"/>
                </v:shape>
                <v:shape id="Shape 9169" o:spid="_x0000_s1098" style="position:absolute;left:39700;top:24437;width:0;height:1706;visibility:visible;mso-wrap-style:square;v-text-anchor:top" coordsize="0,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MmgMcA&#10;AADdAAAADwAAAGRycy9kb3ducmV2LnhtbESPQWsCMRSE7wX/Q3iCl6JZPVhdjSJKoVBodRXB22Pz&#10;3CxuXrabVLf++qZQ8DjMzDfMfNnaSlyp8aVjBcNBAoI4d7rkQsFh/9qfgPABWWPlmBT8kIflovM0&#10;x1S7G+/omoVCRAj7FBWYEOpUSp8bsugHriaO3tk1FkOUTSF1g7cIt5UcJclYWiw5LhisaW0ov2Tf&#10;VsHH8X54tnf+yl5OmH+utxuze98o1eu2qxmIQG14hP/bb1rBdDiewt+b+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TJoDHAAAA3QAAAA8AAAAAAAAAAAAAAAAAmAIAAGRy&#10;cy9kb3ducmV2LnhtbFBLBQYAAAAABAAEAPUAAACMAwAAAAA=&#10;" path="m,l,170561e" filled="f" strokecolor="#d9d9d9">
                  <v:path arrowok="t" textboxrect="0,0,0,170561"/>
                </v:shape>
                <v:shape id="Shape 9170" o:spid="_x0000_s1099" style="position:absolute;left:44494;top:24437;width:0;height:1706;visibility:visible;mso-wrap-style:square;v-text-anchor:top" coordsize="0,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ZwMUA&#10;AADdAAAADwAAAGRycy9kb3ducmV2LnhtbERPz2vCMBS+C/4P4Qm7yEzdQWfXVEQZDAabVhns9mie&#10;TbF5qU2m1b9+OQx2/Ph+Z8veNuJCna8dK5hOEhDEpdM1VwoO+9fHZxA+IGtsHJOCG3lY5sNBhql2&#10;V97RpQiViCHsU1RgQmhTKX1pyKKfuJY4ckfXWQwRdpXUHV5juG3kU5LMpMWaY4PBltaGylPxYxV8&#10;fN0PY3vnczH/xvJzvd2Y3ftGqYdRv3oBEagP/+I/95tWsJjO4/74Jj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BnAxQAAAN0AAAAPAAAAAAAAAAAAAAAAAJgCAABkcnMv&#10;ZG93bnJldi54bWxQSwUGAAAAAAQABAD1AAAAigMAAAAA&#10;" path="m,l,170561e" filled="f" strokecolor="#d9d9d9">
                  <v:path arrowok="t" textboxrect="0,0,0,170561"/>
                </v:shape>
                <v:shape id="Shape 9171" o:spid="_x0000_s1100" style="position:absolute;left:44494;top:24437;width:0;height:1706;visibility:visible;mso-wrap-style:square;v-text-anchor:top" coordsize="0,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8W8gA&#10;AADdAAAADwAAAGRycy9kb3ducmV2LnhtbESPQWvCQBSE7wX/w/IKXkrdxENtU1cRRRAKtqYieHtk&#10;X7Oh2bcxu2r017tCocdhZr5hxtPO1uJEra8cK0gHCQjiwumKSwXb7+XzKwgfkDXWjknBhTxMJ72H&#10;MWbanXlDpzyUIkLYZ6jAhNBkUvrCkEU/cA1x9H5cazFE2ZZSt3iOcFvLYZK8SIsVxwWDDc0NFb/5&#10;0SpY767bJ3vlQz7aY/E5/1qYzcdCqf5jN3sHEagL/+G/9koreEtHKdzfxCcgJ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vLxbyAAAAN0AAAAPAAAAAAAAAAAAAAAAAJgCAABk&#10;cnMvZG93bnJldi54bWxQSwUGAAAAAAQABAD1AAAAjQMAAAAA&#10;" path="m,l,170561e" filled="f" strokecolor="#d9d9d9">
                  <v:path arrowok="t" textboxrect="0,0,0,170561"/>
                </v:shape>
                <v:shape id="Shape 9172" o:spid="_x0000_s1101" style="position:absolute;left:49256;top:24437;width:0;height:1706;visibility:visible;mso-wrap-style:square;v-text-anchor:top" coordsize="0,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4iLMcA&#10;AADdAAAADwAAAGRycy9kb3ducmV2LnhtbESPQWsCMRSE7wX/Q3hCL0WzetC6GkWUQkGwuorg7bF5&#10;3SzdvKybVFd/fVMo9DjMzDfMbNHaSlyp8aVjBYN+AoI4d7rkQsHx8NZ7BeEDssbKMSm4k4fFvPM0&#10;w1S7G+/pmoVCRAj7FBWYEOpUSp8bsuj7riaO3qdrLIYom0LqBm8Rbis5TJKRtFhyXDBY08pQ/pV9&#10;WwXb0+P4Yh98ycZnzD9Wu7XZb9ZKPXfb5RREoDb8h//a71rBZDAewu+b+AT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uIizHAAAA3QAAAA8AAAAAAAAAAAAAAAAAmAIAAGRy&#10;cy9kb3ducmV2LnhtbFBLBQYAAAAABAAEAPUAAACMAwAAAAA=&#10;" path="m,l,170561e" filled="f" strokecolor="#d9d9d9">
                  <v:path arrowok="t" textboxrect="0,0,0,170561"/>
                </v:shape>
                <v:shape id="Shape 9173" o:spid="_x0000_s1102" style="position:absolute;left:49256;top:24437;width:0;height:1706;visibility:visible;mso-wrap-style:square;v-text-anchor:top" coordsize="0,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Ht8gA&#10;AADdAAAADwAAAGRycy9kb3ducmV2LnhtbESPQWsCMRSE70L/Q3gFL6JZLdR2NUpRBKFQ6yoFb4/N&#10;62bp5mW7ibr6641Q6HGYmW+Y6by1lThR40vHCoaDBARx7nTJhYL9btV/AeEDssbKMSm4kIf57KEz&#10;xVS7M2/plIVCRAj7FBWYEOpUSp8bsugHriaO3rdrLIYom0LqBs8Rbis5SpJnabHkuGCwpoWh/Cc7&#10;WgUfX9d9z175NxsfMN8sPpdm+75UqvvYvk1ABGrDf/ivvdYKXofjJ7i/iU9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Ioe3yAAAAN0AAAAPAAAAAAAAAAAAAAAAAJgCAABk&#10;cnMvZG93bnJldi54bWxQSwUGAAAAAAQABAD1AAAAjQMAAAAA&#10;" path="m,l,170561e" filled="f" strokecolor="#d9d9d9">
                  <v:path arrowok="t" textboxrect="0,0,0,170561"/>
                </v:shape>
                <v:shape id="Shape 9174" o:spid="_x0000_s1103" style="position:absolute;left:54038;top:24437;width:0;height:1706;visibility:visible;mso-wrap-style:square;v-text-anchor:top" coordsize="0,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fw8gA&#10;AADdAAAADwAAAGRycy9kb3ducmV2LnhtbESPQWsCMRSE70L/Q3gFL6JZpdR2NUpRBKFQ6yoFb4/N&#10;62bp5mW7ibr6641Q6HGYmW+Y6by1lThR40vHCoaDBARx7nTJhYL9btV/AeEDssbKMSm4kIf57KEz&#10;xVS7M2/plIVCRAj7FBWYEOpUSp8bsugHriaO3rdrLIYom0LqBs8Rbis5SpJnabHkuGCwpoWh/Cc7&#10;WgUfX9d9z175NxsfMN8sPpdm+75UqvvYvk1ABGrDf/ivvdYKXofjJ7i/iU9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yx/DyAAAAN0AAAAPAAAAAAAAAAAAAAAAAJgCAABk&#10;cnMvZG93bnJldi54bWxQSwUGAAAAAAQABAD1AAAAjQMAAAAA&#10;" path="m,l,170561e" filled="f" strokecolor="#d9d9d9">
                  <v:path arrowok="t" textboxrect="0,0,0,170561"/>
                </v:shape>
                <v:shape id="Shape 9175" o:spid="_x0000_s1104" style="position:absolute;left:54038;top:24437;width:0;height:1706;visibility:visible;mso-wrap-style:square;v-text-anchor:top" coordsize="0,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e6WMgA&#10;AADdAAAADwAAAGRycy9kb3ducmV2LnhtbESPQWsCMRSE70L/Q3gFL6JZhdZ2NUpRBKFQ6yoFb4/N&#10;62bp5mW7ibr6641Q6HGYmW+Y6by1lThR40vHCoaDBARx7nTJhYL9btV/AeEDssbKMSm4kIf57KEz&#10;xVS7M2/plIVCRAj7FBWYEOpUSp8bsugHriaO3rdrLIYom0LqBs8Rbis5SpJnabHkuGCwpoWh/Cc7&#10;WgUfX9d9z175NxsfMN8sPpdm+75UqvvYvk1ABGrDf/ivvdYKXofjJ7i/iU9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h7pYyAAAAN0AAAAPAAAAAAAAAAAAAAAAAJgCAABk&#10;cnMvZG93bnJldi54bWxQSwUGAAAAAAQABAD1AAAAjQMAAAAA&#10;" path="m,l,170561e" filled="f" strokecolor="#d9d9d9">
                  <v:path arrowok="t" textboxrect="0,0,0,170561"/>
                </v:shape>
                <v:shape id="Shape 9176" o:spid="_x0000_s1105" style="position:absolute;left:400;top:25260;width:2438;height:0;visibility:visible;mso-wrap-style:square;v-text-anchor:top" coordsize="24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a098cA&#10;AADdAAAADwAAAGRycy9kb3ducmV2LnhtbESP3WrCQBSE74W+w3IKvSm6a6H+RFcRoaAUiiaCeHfI&#10;HpNg9mzMbjV9+26h4OUw880w82Vna3Gj1leONQwHCgRx7kzFhYZD9tGfgPAB2WDtmDT8kIfl4qk3&#10;x8S4O+/ploZCxBL2CWooQ2gSKX1ekkU/cA1x9M6utRiibAtpWrzHclvLN6VG0mLFcaHEhtYl5Zf0&#10;22qYqtPX6/G9yq64Oay36a7JPtVW65fnbjUDEagLj/A/vTGRG45H8PcmP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GtPfHAAAA3QAAAA8AAAAAAAAAAAAAAAAAmAIAAGRy&#10;cy9kb3ducmV2LnhtbFBLBQYAAAAABAAEAPUAAACMAwAAAAA=&#10;" path="m,l243840,e" filled="f" strokecolor="#35bba4" strokeweight="2.25pt">
                  <v:stroke endcap="round"/>
                  <v:path arrowok="t" textboxrect="0,0,243840,0"/>
                </v:shape>
                <v:rect id="Rectangle 9177" o:spid="_x0000_s1106" style="position:absolute;left:3101;top:24617;width:10134;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nH0sYA&#10;AADdAAAADwAAAGRycy9kb3ducmV2LnhtbESPT4vCMBTE74LfITxhb5rqYbXVKOIf9Lirgnp7NM+2&#10;2LyUJtrufvrNguBxmJnfMLNFa0rxpNoVlhUMBxEI4tTqgjMFp+O2PwHhPLLG0jIp+CEHi3m3M8NE&#10;24a/6XnwmQgQdgkqyL2vEildmpNBN7AVcfButjbog6wzqWtsAtyUchRFn9JgwWEhx4pWOaX3w8Mo&#10;2E2q5WVvf5us3Fx3569zvD7GXqmPXrucgvDU+nf41d5rBfFwPIb/N+E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nH0sYAAADdAAAADwAAAAAAAAAAAAAAAACYAgAAZHJz&#10;L2Rvd25yZXYueG1sUEsFBgAAAAAEAAQA9QAAAIsDAAAAAA==&#10;" filled="f" stroked="f">
                  <v:textbox inset="0,0,0,0">
                    <w:txbxContent>
                      <w:p w:rsidR="00A15D0B" w:rsidRDefault="004E0187" w:rsidP="00A15D0B">
                        <w:pPr>
                          <w:spacing w:after="160" w:line="259" w:lineRule="auto"/>
                          <w:ind w:left="0" w:right="0" w:firstLine="0"/>
                          <w:jc w:val="left"/>
                        </w:pPr>
                        <w:proofErr w:type="gramStart"/>
                        <w:r>
                          <w:rPr>
                            <w:rFonts w:ascii="Arial" w:eastAsia="Arial" w:hAnsi="Arial" w:cs="Arial"/>
                            <w:color w:val="595959"/>
                            <w:sz w:val="18"/>
                          </w:rPr>
                          <w:t>E</w:t>
                        </w:r>
                        <w:r>
                          <w:rPr>
                            <w:rFonts w:ascii="Arial" w:eastAsia="Arial" w:hAnsi="Arial" w:cs="Arial"/>
                            <w:color w:val="595959"/>
                            <w:sz w:val="18"/>
                            <w:lang w:val="bg-BG"/>
                          </w:rPr>
                          <w:t xml:space="preserve">С </w:t>
                        </w:r>
                        <w:r>
                          <w:rPr>
                            <w:rFonts w:ascii="Arial" w:eastAsia="Arial" w:hAnsi="Arial" w:cs="Arial"/>
                            <w:color w:val="595959"/>
                            <w:sz w:val="18"/>
                          </w:rPr>
                          <w:t xml:space="preserve"> 27</w:t>
                        </w:r>
                        <w:proofErr w:type="gramEnd"/>
                        <w:r>
                          <w:rPr>
                            <w:rFonts w:ascii="Arial" w:eastAsia="Arial" w:hAnsi="Arial" w:cs="Arial"/>
                            <w:color w:val="595959"/>
                            <w:sz w:val="18"/>
                          </w:rPr>
                          <w:t xml:space="preserve"> </w:t>
                        </w:r>
                      </w:p>
                    </w:txbxContent>
                  </v:textbox>
                </v:rect>
                <v:rect id="Rectangle 9178" o:spid="_x0000_s1107" style="position:absolute;left:12338;top:24650;width:295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ToMMA&#10;AADdAAAADwAAAGRycy9kb3ducmV2LnhtbERPy4rCMBTdD/gP4Q64G1NdqO0YRXygy7EK6u7S3GnL&#10;NDelibb69ZOF4PJw3rNFZypxp8aVlhUMBxEI4szqknMFp+P2awrCeWSNlWVS8CAHi3nvY4aJti0f&#10;6J76XIQQdgkqKLyvEyldVpBBN7A1ceB+bWPQB9jkUjfYhnBTyVEUjaXBkkNDgTWtCsr+0ptRsJvW&#10;y8vePtu82lx3559zvD7GXqn+Z7f8BuGp82/xy73XCuLhJMwNb8IT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ToMMAAADdAAAADwAAAAAAAAAAAAAAAACYAgAAZHJzL2Rv&#10;d25yZXYueG1sUEsFBgAAAAAEAAQA9QAAAIgDA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18.5</w:t>
                        </w:r>
                      </w:p>
                    </w:txbxContent>
                  </v:textbox>
                </v:rect>
                <v:rect id="Rectangle 9179" o:spid="_x0000_s1108" style="position:absolute;left:17117;top:24650;width:295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2O8cA&#10;AADdAAAADwAAAGRycy9kb3ducmV2LnhtbESPQWvCQBSE7wX/w/IKvdVNerAmugnBKnpsVbC9PbLP&#10;JDT7NmRXk/bXdwuCx2FmvmGW+WhacaXeNZYVxNMIBHFpdcOVguNh8zwH4TyyxtYyKfghB3k2eVhi&#10;qu3AH3Td+0oECLsUFdTed6mUrqzJoJvajjh4Z9sb9EH2ldQ9DgFuWvkSRTNpsOGwUGNHq5rK7/3F&#10;KNjOu+JzZ3+Hql1/bU/vp+TtkHilnh7HYgHC0+jv4Vt7pxUk8WsC/2/C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69jvHAAAA3QAAAA8AAAAAAAAAAAAAAAAAmAIAAGRy&#10;cy9kb3ducmV2LnhtbFBLBQYAAAAABAAEAPUAAACMAw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43.9</w:t>
                        </w:r>
                      </w:p>
                    </w:txbxContent>
                  </v:textbox>
                </v:rect>
                <v:rect id="Rectangle 9180" o:spid="_x0000_s1109" style="position:absolute;left:21894;top:24650;width:2957;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vgcIA&#10;AADdAAAADwAAAGRycy9kb3ducmV2LnhtbERPTYvCMBC9C/6HMMLeNNWDtF2jiLuix9UKrrehGdti&#10;MylNtN399eYgeHy878WqN7V4UOsqywqmkwgEcW51xYWCU7YdxyCcR9ZYWyYFf+RgtRwOFphq2/GB&#10;HkdfiBDCLkUFpfdNKqXLSzLoJrYhDtzVtgZ9gG0hdYtdCDe1nEXRXBqsODSU2NCmpPx2vBsFu7hZ&#10;/+7tf1fU35fd+eecfGWJV+pj1K8/QXjq/Vv8cu+1gmQah/3hTXg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VS+BwgAAAN0AAAAPAAAAAAAAAAAAAAAAAJgCAABkcnMvZG93&#10;bnJldi54bWxQSwUGAAAAAAQABAD1AAAAhwM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83.7</w:t>
                        </w:r>
                      </w:p>
                    </w:txbxContent>
                  </v:textbox>
                </v:rect>
                <v:rect id="Rectangle 9181" o:spid="_x0000_s1110" style="position:absolute;left:26356;top:24650;width:3801;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KGsYA&#10;AADdAAAADwAAAGRycy9kb3ducmV2LnhtbESPT4vCMBTE78J+h/AWvGnaPUjbNYrsH/ToqtD19mie&#10;bdnmpTTRVj/9RhA8DjPzG2a+HEwjLtS52rKCeBqBIC6srrlUcNh/TxIQziNrbCyTgis5WC5eRnPM&#10;tO35hy47X4oAYZehgsr7NpPSFRUZdFPbEgfvZDuDPsiulLrDPsBNI9+iaCYN1hwWKmzpo6Lib3c2&#10;CtZJu/rd2FtfNl/Hdb7N08996pUavw6rdxCeBv8MP9obrSCNkxjub8IT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mKGsYAAADdAAAADwAAAAAAAAAAAAAAAACYAgAAZHJz&#10;L2Rvd25yZXYueG1sUEsFBgAAAAAEAAQA9QAAAIsDA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137.9</w:t>
                        </w:r>
                      </w:p>
                    </w:txbxContent>
                  </v:textbox>
                </v:rect>
                <v:rect id="Rectangle 9182" o:spid="_x0000_s1111" style="position:absolute;left:31134;top:24650;width:3801;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sUbcYA&#10;AADdAAAADwAAAGRycy9kb3ducmV2LnhtbESPQWvCQBSE70L/w/IK3sxGDyVJXUVaxRxbU0h7e2Sf&#10;STD7NmS3JvbXdwsFj8PMfMOst5PpxJUG11pWsIxiEMSV1S3XCj6KwyIB4Tyyxs4yKbiRg+3mYbbG&#10;TNuR3+l68rUIEHYZKmi87zMpXdWQQRfZnjh4ZzsY9EEOtdQDjgFuOrmK4ydpsOWw0GBPLw1Vl9O3&#10;UXBM+t1nbn/Gutt/Hcu3Mn0tUq/U/HHaPYPwNPl7+L+dawXpMlnB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sUbcYAAADdAAAADwAAAAAAAAAAAAAAAACYAgAAZHJz&#10;L2Rvd25yZXYueG1sUEsFBgAAAAAEAAQA9QAAAIsDA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203.1</w:t>
                        </w:r>
                      </w:p>
                    </w:txbxContent>
                  </v:textbox>
                </v:rect>
                <v:rect id="Rectangle 9183" o:spid="_x0000_s1112" style="position:absolute;left:35911;top:24650;width:3801;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ex9sUA&#10;AADdAAAADwAAAGRycy9kb3ducmV2LnhtbESPQWvCQBSE70L/w/IK3nRjBUmiq0ir6NFqQb09ss8k&#10;NPs2ZFcT/fVuQehxmJlvmNmiM5W4UeNKywpGwwgEcWZ1ybmCn8N6EINwHlljZZkU3MnBYv7Wm2Gq&#10;bcvfdNv7XAQIuxQVFN7XqZQuK8igG9qaOHgX2xj0QTa51A22AW4q+RFFE2mw5LBQYE2fBWW/+6tR&#10;sInr5WlrH21erc6b4+6YfB0Sr1T/vVtOQXjq/H/41d5qBckoHsP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7H2xQAAAN0AAAAPAAAAAAAAAAAAAAAAAJgCAABkcnMv&#10;ZG93bnJldi54bWxQSwUGAAAAAAQABAD1AAAAigM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262.1</w:t>
                        </w:r>
                      </w:p>
                    </w:txbxContent>
                  </v:textbox>
                </v:rect>
                <v:rect id="Rectangle 9184" o:spid="_x0000_s1113" style="position:absolute;left:40690;top:24650;width:3801;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pgsUA&#10;AADdAAAADwAAAGRycy9kb3ducmV2LnhtbESPQWvCQBSE70L/w/IK3nRjEUmiq0ir6NFqQb09ss8k&#10;NPs2ZFcT/fVuQehxmJlvmNmiM5W4UeNKywpGwwgEcWZ1ybmCn8N6EINwHlljZZkU3MnBYv7Wm2Gq&#10;bcvfdNv7XAQIuxQVFN7XqZQuK8igG9qaOHgX2xj0QTa51A22AW4q+RFFE2mw5LBQYE2fBWW/+6tR&#10;sInr5WlrH21erc6b4+6YfB0Sr1T/vVtOQXjq/H/41d5qBckoHsP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imCxQAAAN0AAAAPAAAAAAAAAAAAAAAAAJgCAABkcnMv&#10;ZG93bnJldi54bWxQSwUGAAAAAAQABAD1AAAAigM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311.4</w:t>
                        </w:r>
                      </w:p>
                    </w:txbxContent>
                  </v:textbox>
                </v:rect>
                <v:rect id="Rectangle 9185" o:spid="_x0000_s1114" style="position:absolute;left:45468;top:24650;width:3801;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MGcUA&#10;AADdAAAADwAAAGRycy9kb3ducmV2LnhtbESPQWvCQBSE70L/w/IK3nRjQUmiq0ir6NFqQb09ss8k&#10;NPs2ZFcT/fVuQehxmJlvmNmiM5W4UeNKywpGwwgEcWZ1ybmCn8N6EINwHlljZZkU3MnBYv7Wm2Gq&#10;bcvfdNv7XAQIuxQVFN7XqZQuK8igG9qaOHgX2xj0QTa51A22AW4q+RFFE2mw5LBQYE2fBWW/+6tR&#10;sInr5WlrH21erc6b4+6YfB0Sr1T/vVtOQXjq/H/41d5qBckoHsP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owZxQAAAN0AAAAPAAAAAAAAAAAAAAAAAJgCAABkcnMv&#10;ZG93bnJldi54bWxQSwUGAAAAAAQABAD1AAAAigM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344.2</w:t>
                        </w:r>
                      </w:p>
                    </w:txbxContent>
                  </v:textbox>
                </v:rect>
                <v:rect id="Rectangle 9186" o:spid="_x0000_s1115" style="position:absolute;left:50247;top:24650;width:3801;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ASbsUA&#10;AADdAAAADwAAAGRycy9kb3ducmV2LnhtbESPT4vCMBTE74LfITzBm6Z6kLZrFPEPenRV0L09mrdt&#10;2ealNNFWP/1mYcHjMDO/YebLzlTiQY0rLSuYjCMQxJnVJecKLufdKAbhPLLGyjIpeJKD5aLfm2Oq&#10;bcuf9Dj5XAQIuxQVFN7XqZQuK8igG9uaOHjftjHog2xyqRtsA9xUchpFM2mw5LBQYE3rgrKf090o&#10;2Mf16nawrzavtl/76/GabM6JV2o46FYfIDx1/h3+bx+0gmQSz+DvTXg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BJuxQAAAN0AAAAPAAAAAAAAAAAAAAAAAJgCAABkcnMv&#10;ZG93bnJldi54bWxQSwUGAAAAAAQABAD1AAAAigM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370.3</w:t>
                        </w:r>
                      </w:p>
                    </w:txbxContent>
                  </v:textbox>
                </v:rect>
                <v:shape id="Shape 9187" o:spid="_x0000_s1116" style="position:absolute;left:13441;top:17428;width:38209;height:3582;visibility:visible;mso-wrap-style:square;v-text-anchor:top" coordsize="3820922,35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QbMYA&#10;AADdAAAADwAAAGRycy9kb3ducmV2LnhtbESPT2vCQBTE70K/w/IKvelGwX+pq6ggbU/aqEhvz+wz&#10;CWbfhuzWpN/eFYQeh5n5DTNbtKYUN6pdYVlBvxeBIE6tLjhTcNhvuhMQziNrLC2Tgj9ysJi/dGYY&#10;a9vwN90Sn4kAYRejgtz7KpbSpTkZdD1bEQfvYmuDPsg6k7rGJsBNKQdRNJIGCw4LOVa0zim9Jr9G&#10;Qbs+7T+Gq+brmIxHicVttXPnH6XeXtvlOwhPrf8PP9ufWsG0PxnD401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RQbMYAAADdAAAADwAAAAAAAAAAAAAAAACYAgAAZHJz&#10;L2Rvd25yZXYueG1sUEsFBgAAAAAEAAQA9QAAAIsDAAAAAA==&#10;" path="m,358140l476377,343916,955802,318516r476250,-38100l1911477,235966r476250,-41275l2867152,159766r476250,-25400l3820922,e" filled="f" strokecolor="#1b6b86" strokeweight="2.25pt">
                  <v:stroke endcap="round"/>
                  <v:path arrowok="t" textboxrect="0,0,3820922,358140"/>
                </v:shape>
                <v:shape id="Shape 9188" o:spid="_x0000_s1117" style="position:absolute;left:13441;top:2165;width:38209;height:18001;visibility:visible;mso-wrap-style:square;v-text-anchor:top" coordsize="3820922,1800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PrGr8A&#10;AADdAAAADwAAAGRycy9kb3ducmV2LnhtbERPSwrCMBDdC94hjOBOU12UWo0ifkBcafUAQzO2xWZS&#10;mqjV05uF4PLx/otVZ2rxpNZVlhVMxhEI4tzqigsF18t+lIBwHlljbZkUvMnBatnvLTDV9sVnema+&#10;ECGEXYoKSu+bVEqXl2TQjW1DHLibbQ36ANtC6hZfIdzUchpFsTRYcWgosaFNSfk9exgFzT05dqcq&#10;u27j8/qzs+/PwccXpYaDbj0H4anzf/HPfdAKZpMkzA1vwhOQy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Q+savwAAAN0AAAAPAAAAAAAAAAAAAAAAAJgCAABkcnMvZG93bnJl&#10;di54bWxQSwUGAAAAAAQABAD1AAAAhAMAAAAA&#10;" path="m,1800098l476377,1670177,955802,1466977r476250,-276225l1911477,854202,2387727,552577,2867152,301752,3343402,133477,3820922,e" filled="f" strokecolor="#35bba4" strokeweight="2.25pt">
                  <v:stroke endcap="round"/>
                  <v:path arrowok="t" textboxrect="0,0,3820922,1800098"/>
                </v:shape>
                <v:rect id="Rectangle 9189" o:spid="_x0000_s1118" style="position:absolute;left:9442;top:20465;width:848;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GHMYA&#10;AADdAAAADwAAAGRycy9kb3ducmV2LnhtbESPQWvCQBSE7wX/w/IEb83GHkoSXUWqRY82KcTeHtnX&#10;JDT7NmS3Jvrru4VCj8PMfMOst5PpxJUG11pWsIxiEMSV1S3XCt6L18cEhPPIGjvLpOBGDrab2cMa&#10;M21HfqNr7msRIOwyVNB432dSuqohgy6yPXHwPu1g0Ac51FIPOAa46eRTHD9Lgy2HhQZ7emmo+sq/&#10;jYJj0u8uJ3sf6+7wcSzPZbovUq/UYj7tViA8Tf4//Nc+aQXpMknh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GHMYAAADdAAAADwAAAAAAAAAAAAAAAACYAgAAZHJz&#10;L2Rvd25yZXYueG1sUEsFBgAAAAAEAAQA9QAAAIsDA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0</w:t>
                        </w:r>
                      </w:p>
                    </w:txbxContent>
                  </v:textbox>
                </v:rect>
                <v:rect id="Rectangle 9190" o:spid="_x0000_s1119" style="position:absolute;left:8807;top:17906;width:1692;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5XMEA&#10;AADdAAAADwAAAGRycy9kb3ducmV2LnhtbERPy4rCMBTdC/5DuII7TZ2F2GoUUQdd+gJ1d2mubbG5&#10;KU201a83i4FZHs57tmhNKV5Uu8KygtEwAkGcWl1wpuB8+h1MQDiPrLG0TAre5GAx73ZmmGjb8IFe&#10;R5+JEMIuQQW591UipUtzMuiGtiIO3N3WBn2AdSZ1jU0IN6X8iaKxNFhwaMixolVO6eP4NAq2k2p5&#10;3dlPk5Wb2/ayv8TrU+yV6vfa5RSEp9b/i//cO60gHsVhf3gTnoCc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MuVzBAAAA3QAAAA8AAAAAAAAAAAAAAAAAmAIAAGRycy9kb3du&#10;cmV2LnhtbFBLBQYAAAAABAAEAPUAAACGAw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50</w:t>
                        </w:r>
                      </w:p>
                    </w:txbxContent>
                  </v:textbox>
                </v:rect>
                <v:rect id="Rectangle 9191" o:spid="_x0000_s1120" style="position:absolute;left:8172;top:15354;width:2535;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Acx8UA&#10;AADdAAAADwAAAGRycy9kb3ducmV2LnhtbESPT4vCMBTE78J+h/AWvGlaD2K7RhF3RY/rH3C9PZpn&#10;W2xeShNt3U9vBMHjMDO/YabzzlTiRo0rLSuIhxEI4szqknMFh/1qMAHhPLLGyjIpuJOD+eyjN8VU&#10;25a3dNv5XAQIuxQVFN7XqZQuK8igG9qaOHhn2xj0QTa51A22AW4qOYqisTRYclgosKZlQdlldzUK&#10;1pN68bex/21e/ZzWx99j8r1PvFL9z27xBcJT59/hV3ujFSRxEsPzTX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BzHxQAAAN0AAAAPAAAAAAAAAAAAAAAAAJgCAABkcnMv&#10;ZG93bnJldi54bWxQSwUGAAAAAAQABAD1AAAAigM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100</w:t>
                        </w:r>
                      </w:p>
                    </w:txbxContent>
                  </v:textbox>
                </v:rect>
                <v:rect id="Rectangle 9192" o:spid="_x0000_s1121" style="position:absolute;left:8172;top:12795;width:2535;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CsMYA&#10;AADdAAAADwAAAGRycy9kb3ducmV2LnhtbESPQWvCQBSE74X+h+UJ3uomHkoSXSXYFj1aU7DeHtln&#10;Esy+Ddmtif76bqHgcZiZb5jlejStuFLvGssK4lkEgri0uuFKwVfx8ZKAcB5ZY2uZFNzIwXr1/LTE&#10;TNuBP+l68JUIEHYZKqi97zIpXVmTQTezHXHwzrY36IPsK6l7HALctHIeRa/SYMNhocaONjWVl8OP&#10;UbBNuvx7Z+9D1b6ftsf9MX0rUq/UdDLmCxCeRv8I/7d3WkEap3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KCsMYAAADdAAAADwAAAAAAAAAAAAAAAACYAgAAZHJz&#10;L2Rvd25yZXYueG1sUEsFBgAAAAAEAAQA9QAAAIsDA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150</w:t>
                        </w:r>
                      </w:p>
                    </w:txbxContent>
                  </v:textbox>
                </v:rect>
                <v:rect id="Rectangle 9193" o:spid="_x0000_s1122" style="position:absolute;left:8172;top:10236;width:2535;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4nK8YA&#10;AADdAAAADwAAAGRycy9kb3ducmV2LnhtbESPQWvCQBSE7wX/w/IKvdVNKhQT3YRgFT22KtjeHtln&#10;Epp9G7KrSfvruwXB4zAz3zDLfDStuFLvGssK4mkEgri0uuFKwfGweZ6DcB5ZY2uZFPyQgzybPCwx&#10;1XbgD7rufSUChF2KCmrvu1RKV9Zk0E1tRxy8s+0N+iD7SuoehwA3rXyJoldpsOGwUGNHq5rK7/3F&#10;KNjOu+JzZ3+Hql1/bU/vp+TtkHilnh7HYgHC0+jv4Vt7pxUkcTKD/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4nK8YAAADdAAAADwAAAAAAAAAAAAAAAACYAgAAZHJz&#10;L2Rvd25yZXYueG1sUEsFBgAAAAAEAAQA9QAAAIsDA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200</w:t>
                        </w:r>
                      </w:p>
                    </w:txbxContent>
                  </v:textbox>
                </v:rect>
                <v:rect id="Rectangle 9194" o:spid="_x0000_s1123" style="position:absolute;left:8172;top:7675;width:2535;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e/X8YA&#10;AADdAAAADwAAAGRycy9kb3ducmV2LnhtbESPQWvCQBSE7wX/w/IKvdVNihQT3YRgFT22KtjeHtln&#10;Epp9G7KrSfvruwXB4zAz3zDLfDStuFLvGssK4mkEgri0uuFKwfGweZ6DcB5ZY2uZFPyQgzybPCwx&#10;1XbgD7rufSUChF2KCmrvu1RKV9Zk0E1tRxy8s+0N+iD7SuoehwA3rXyJoldpsOGwUGNHq5rK7/3F&#10;KNjOu+JzZ3+Hql1/bU/vp+TtkHilnh7HYgHC0+jv4Vt7pxUkcTKD/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e/X8YAAADdAAAADwAAAAAAAAAAAAAAAACYAgAAZHJz&#10;L2Rvd25yZXYueG1sUEsFBgAAAAAEAAQA9QAAAIsDA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250</w:t>
                        </w:r>
                      </w:p>
                    </w:txbxContent>
                  </v:textbox>
                </v:rect>
                <v:rect id="Rectangle 9195" o:spid="_x0000_s1124" style="position:absolute;left:8172;top:5116;width:2535;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axMYA&#10;AADdAAAADwAAAGRycy9kb3ducmV2LnhtbESPQWvCQBSE7wX/w/IKvdVNChYT3YRgFT22KtjeHtln&#10;Epp9G7KrSfvruwXB4zAz3zDLfDStuFLvGssK4mkEgri0uuFKwfGweZ6DcB5ZY2uZFPyQgzybPCwx&#10;1XbgD7rufSUChF2KCmrvu1RKV9Zk0E1tRxy8s+0N+iD7SuoehwA3rXyJoldpsOGwUGNHq5rK7/3F&#10;KNjOu+JzZ3+Hql1/bU/vp+TtkHilnh7HYgHC0+jv4Vt7pxUkcTKD/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saxMYAAADdAAAADwAAAAAAAAAAAAAAAACYAgAAZHJz&#10;L2Rvd25yZXYueG1sUEsFBgAAAAAEAAQA9QAAAIsDA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300</w:t>
                        </w:r>
                      </w:p>
                    </w:txbxContent>
                  </v:textbox>
                </v:rect>
                <v:rect id="Rectangle 9196" o:spid="_x0000_s1125" style="position:absolute;left:8172;top:2557;width:2535;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mEs8YA&#10;AADdAAAADwAAAGRycy9kb3ducmV2LnhtbESPQWvCQBSE7wX/w/KE3urGHoKJboJoizm2WrDeHtln&#10;Esy+DdmtSfvru4LgcZiZb5hVPppWXKl3jWUF81kEgri0uuFKwdfh/WUBwnlkja1lUvBLDvJs8rTC&#10;VNuBP+m695UIEHYpKqi971IpXVmTQTezHXHwzrY36IPsK6l7HALctPI1imJpsOGwUGNHm5rKy/7H&#10;KNgtuvV3Yf+Gqn077Y4fx2R7SLxSz9NxvQThafSP8L1daAXJPInh9iY8AZ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mEs8YAAADdAAAADwAAAAAAAAAAAAAAAACYAgAAZHJz&#10;L2Rvd25yZXYueG1sUEsFBgAAAAAEAAQA9QAAAIsDA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350</w:t>
                        </w:r>
                      </w:p>
                    </w:txbxContent>
                  </v:textbox>
                </v:rect>
                <v:rect id="Rectangle 9197" o:spid="_x0000_s1126" style="position:absolute;left:8172;width:2535;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UhKMcA&#10;AADdAAAADwAAAGRycy9kb3ducmV2LnhtbESPQWvCQBSE7wX/w/IKvdVNerAmugnBKnpsVbC9PbLP&#10;JDT7NmRXk/bXdwuCx2FmvmGW+WhacaXeNZYVxNMIBHFpdcOVguNh8zwH4TyyxtYyKfghB3k2eVhi&#10;qu3AH3Td+0oECLsUFdTed6mUrqzJoJvajjh4Z9sb9EH2ldQ9DgFuWvkSRTNpsOGwUGNHq5rK7/3F&#10;KNjOu+JzZ3+Hql1/bU/vp+TtkHilnh7HYgHC0+jv4Vt7pxUkcfIK/2/C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lISjHAAAA3QAAAA8AAAAAAAAAAAAAAAAAmAIAAGRy&#10;cy9kb3ducmV2LnhtbFBLBQYAAAAABAAEAPUAAACMAwAAAAA=&#10;" filled="f" stroked="f">
                  <v:textbox inset="0,0,0,0">
                    <w:txbxContent>
                      <w:p w:rsidR="00A15D0B" w:rsidRDefault="00A15D0B" w:rsidP="00A15D0B">
                        <w:pPr>
                          <w:spacing w:after="160" w:line="259" w:lineRule="auto"/>
                          <w:ind w:left="0" w:right="0" w:firstLine="0"/>
                          <w:jc w:val="left"/>
                        </w:pPr>
                        <w:r>
                          <w:rPr>
                            <w:rFonts w:ascii="Arial" w:eastAsia="Arial" w:hAnsi="Arial" w:cs="Arial"/>
                            <w:color w:val="595959"/>
                            <w:sz w:val="18"/>
                          </w:rPr>
                          <w:t>400</w:t>
                        </w:r>
                      </w:p>
                    </w:txbxContent>
                  </v:textbox>
                </v:rect>
                <w10:anchorlock/>
              </v:group>
            </w:pict>
          </mc:Fallback>
        </mc:AlternateContent>
      </w:r>
    </w:p>
    <w:p w:rsidR="00A15D0B" w:rsidRPr="00332C83" w:rsidRDefault="00A15D0B" w:rsidP="00862525">
      <w:pPr>
        <w:spacing w:after="0" w:line="259" w:lineRule="auto"/>
        <w:ind w:left="3" w:right="10" w:firstLine="0"/>
        <w:jc w:val="left"/>
        <w:rPr>
          <w:noProof/>
          <w:lang w:val="bg-BG"/>
        </w:rPr>
      </w:pPr>
      <w:r w:rsidRPr="00332C83">
        <w:rPr>
          <w:noProof/>
          <w:lang w:val="bg-BG"/>
        </w:rPr>
        <w:t xml:space="preserve"> </w:t>
      </w:r>
    </w:p>
    <w:p w:rsidR="0056295E" w:rsidRPr="00332C83" w:rsidRDefault="00A64623" w:rsidP="00862525">
      <w:pPr>
        <w:spacing w:after="3" w:line="265" w:lineRule="auto"/>
        <w:ind w:left="-2" w:right="0"/>
        <w:jc w:val="left"/>
        <w:rPr>
          <w:i/>
          <w:noProof/>
          <w:sz w:val="20"/>
          <w:lang w:val="bg-BG"/>
        </w:rPr>
      </w:pPr>
      <w:r>
        <w:rPr>
          <w:i/>
          <w:noProof/>
          <w:color w:val="4786E5"/>
          <w:sz w:val="20"/>
          <w:lang w:val="bg-BG"/>
        </w:rPr>
        <w:t>Източник</w:t>
      </w:r>
      <w:r w:rsidR="00A15D0B" w:rsidRPr="00332C83">
        <w:rPr>
          <w:i/>
          <w:noProof/>
          <w:color w:val="4786E5"/>
          <w:sz w:val="20"/>
          <w:lang w:val="bg-BG"/>
        </w:rPr>
        <w:t xml:space="preserve">: </w:t>
      </w:r>
      <w:r w:rsidR="00A15D0B" w:rsidRPr="00332C83">
        <w:rPr>
          <w:i/>
          <w:noProof/>
          <w:sz w:val="20"/>
          <w:lang w:val="bg-BG"/>
        </w:rPr>
        <w:t>Edge Observatory for the Digital Decade, 2023.</w:t>
      </w:r>
    </w:p>
    <w:p w:rsidR="00A15D0B" w:rsidRPr="00332C83" w:rsidRDefault="00A15D0B" w:rsidP="00862525">
      <w:pPr>
        <w:spacing w:after="3" w:line="265" w:lineRule="auto"/>
        <w:ind w:left="-2" w:right="0"/>
        <w:jc w:val="left"/>
        <w:rPr>
          <w:noProof/>
          <w:lang w:val="bg-BG"/>
        </w:rPr>
      </w:pPr>
    </w:p>
    <w:p w:rsidR="0056295E" w:rsidRPr="00332C83" w:rsidRDefault="0056295E" w:rsidP="00EA095F">
      <w:pPr>
        <w:spacing w:after="268"/>
        <w:ind w:left="-2" w:right="66"/>
        <w:rPr>
          <w:noProof/>
          <w:lang w:val="bg-BG"/>
        </w:rPr>
      </w:pPr>
      <w:r w:rsidRPr="00332C83">
        <w:rPr>
          <w:noProof/>
          <w:lang w:val="bg-BG"/>
        </w:rPr>
        <w:t>Тази възходяща тенденция в България предполага силен ангажимент за напредък на нейната цифрова инфраструктура, като периферните изчисления са ключова област на фокус. Въпреки че растежът на България е рязък, постоянната разлика между нейния процент на внедряване и средния за ЕС показва по-бавен темп на възприемане или евентуално по-късен старт в интегрирането на периферни  технологии. Независимо от това, постоянното нарастване на годишна база сигнализира, че България наваксва и този растеж може да доведе до по-изразени развития през втората част на десетилетието. За внедряването на периферни възли това предполага увеличаване на инвестициите и постепенно изграждане на необходимата инфраструктура за поддържане на по-разпределена/децентрализирана мрежова архитектура, което може да доведе до подобрени възможности за обработка на данни и намалени закъснения за локалните потребители.</w:t>
      </w:r>
    </w:p>
    <w:p w:rsidR="00A15D0B" w:rsidRPr="00332C83" w:rsidRDefault="00FA3349" w:rsidP="00862525">
      <w:pPr>
        <w:pStyle w:val="Heading3"/>
        <w:ind w:left="-2"/>
        <w:rPr>
          <w:noProof/>
          <w:sz w:val="24"/>
          <w:szCs w:val="24"/>
          <w:lang w:val="bg-BG"/>
        </w:rPr>
      </w:pPr>
      <w:r w:rsidRPr="00332C83">
        <w:rPr>
          <w:noProof/>
          <w:sz w:val="24"/>
          <w:szCs w:val="24"/>
          <w:lang w:val="bg-BG"/>
        </w:rPr>
        <w:lastRenderedPageBreak/>
        <w:t>Сравнителен анализ на растежа</w:t>
      </w:r>
    </w:p>
    <w:p w:rsidR="00FA3349" w:rsidRPr="00332C83" w:rsidRDefault="00FA3349" w:rsidP="00862525">
      <w:pPr>
        <w:ind w:left="-2" w:right="66"/>
        <w:jc w:val="left"/>
        <w:rPr>
          <w:noProof/>
          <w:szCs w:val="24"/>
          <w:lang w:val="bg-BG"/>
        </w:rPr>
      </w:pPr>
    </w:p>
    <w:p w:rsidR="00A15D0B" w:rsidRPr="00332C83" w:rsidRDefault="00A15D0B" w:rsidP="00862525">
      <w:pPr>
        <w:spacing w:after="0" w:line="259" w:lineRule="auto"/>
        <w:ind w:left="0" w:right="0" w:firstLine="0"/>
        <w:jc w:val="left"/>
        <w:rPr>
          <w:noProof/>
          <w:lang w:val="bg-BG"/>
        </w:rPr>
      </w:pPr>
    </w:p>
    <w:p w:rsidR="002B66C0" w:rsidRPr="00332C83" w:rsidRDefault="002B66C0" w:rsidP="00EA095F">
      <w:pPr>
        <w:spacing w:after="0" w:line="259" w:lineRule="auto"/>
        <w:ind w:right="0"/>
        <w:rPr>
          <w:noProof/>
          <w:lang w:val="bg-BG"/>
        </w:rPr>
      </w:pPr>
      <w:r w:rsidRPr="00332C83">
        <w:rPr>
          <w:noProof/>
          <w:lang w:val="bg-BG"/>
        </w:rPr>
        <w:t>Сравнявайки ръста на внедряването на периферните възли в България със средния за ЕС, можем да видим, че България започва с по-силен ръст на внедряване, но се приближава към тенденцията в ЕС с течение на времето. Първоначалният скок над средното за ЕС предполага, че България може да наваксва или да инвестира агресивно в цифровата си инфраструктура в началото. Въпреки това, постепенният спад до темпове, които понякога са под средните за ЕС, може да означава, че растежът на България се стабилизира или е изправен пред ограничения, докато ЕС поддържа по-последователен модел на растеж.</w:t>
      </w:r>
    </w:p>
    <w:p w:rsidR="002B66C0" w:rsidRPr="00332C83" w:rsidRDefault="002B66C0" w:rsidP="00862525">
      <w:pPr>
        <w:spacing w:after="0" w:line="259" w:lineRule="auto"/>
        <w:ind w:left="3" w:right="0" w:firstLine="0"/>
        <w:jc w:val="left"/>
        <w:rPr>
          <w:noProof/>
          <w:lang w:val="bg-BG"/>
        </w:rPr>
      </w:pPr>
    </w:p>
    <w:p w:rsidR="00A15D0B" w:rsidRDefault="00A15D0B" w:rsidP="00862525">
      <w:pPr>
        <w:spacing w:after="3" w:line="265" w:lineRule="auto"/>
        <w:ind w:left="-2" w:right="0"/>
        <w:jc w:val="left"/>
        <w:rPr>
          <w:i/>
          <w:noProof/>
          <w:sz w:val="20"/>
          <w:lang w:val="bg-BG"/>
        </w:rPr>
      </w:pPr>
      <w:r w:rsidRPr="00332C83">
        <w:rPr>
          <w:i/>
          <w:noProof/>
          <w:sz w:val="20"/>
          <w:lang w:val="bg-BG"/>
        </w:rPr>
        <w:t xml:space="preserve"> </w:t>
      </w:r>
      <w:r w:rsidR="00A10C6A" w:rsidRPr="00332C83">
        <w:rPr>
          <w:i/>
          <w:noProof/>
          <w:sz w:val="20"/>
          <w:lang w:val="bg-BG"/>
        </w:rPr>
        <w:t>Годишен растеж на периферните възли в българия и ЕС</w:t>
      </w:r>
    </w:p>
    <w:p w:rsidR="00A64623" w:rsidRPr="00332C83" w:rsidRDefault="00A64623" w:rsidP="00862525">
      <w:pPr>
        <w:spacing w:after="3" w:line="265" w:lineRule="auto"/>
        <w:ind w:left="-2" w:right="0"/>
        <w:jc w:val="left"/>
        <w:rPr>
          <w:noProof/>
          <w:lang w:val="bg-BG"/>
        </w:rPr>
      </w:pPr>
    </w:p>
    <w:tbl>
      <w:tblPr>
        <w:tblStyle w:val="TableGrid"/>
        <w:tblW w:w="7138" w:type="dxa"/>
        <w:tblInd w:w="969" w:type="dxa"/>
        <w:tblCellMar>
          <w:left w:w="115" w:type="dxa"/>
          <w:right w:w="115" w:type="dxa"/>
        </w:tblCellMar>
        <w:tblLook w:val="04A0" w:firstRow="1" w:lastRow="0" w:firstColumn="1" w:lastColumn="0" w:noHBand="0" w:noVBand="1"/>
      </w:tblPr>
      <w:tblGrid>
        <w:gridCol w:w="986"/>
        <w:gridCol w:w="2600"/>
        <w:gridCol w:w="1772"/>
        <w:gridCol w:w="1780"/>
      </w:tblGrid>
      <w:tr w:rsidR="00A15D0B" w:rsidRPr="00332C83" w:rsidTr="007B2D3C">
        <w:trPr>
          <w:trHeight w:val="223"/>
        </w:trPr>
        <w:tc>
          <w:tcPr>
            <w:tcW w:w="986" w:type="dxa"/>
            <w:tcBorders>
              <w:top w:val="single" w:sz="4" w:space="0" w:color="000000"/>
              <w:left w:val="single" w:sz="4" w:space="0" w:color="000000"/>
              <w:bottom w:val="single" w:sz="4" w:space="0" w:color="000000"/>
              <w:right w:val="single" w:sz="4" w:space="0" w:color="000000"/>
            </w:tcBorders>
            <w:shd w:val="clear" w:color="auto" w:fill="4786E5"/>
          </w:tcPr>
          <w:p w:rsidR="00A15D0B" w:rsidRPr="00332C83" w:rsidRDefault="00A15D0B" w:rsidP="00862525">
            <w:pPr>
              <w:spacing w:after="0" w:line="259" w:lineRule="auto"/>
              <w:ind w:left="0" w:right="16" w:firstLine="0"/>
              <w:jc w:val="left"/>
              <w:rPr>
                <w:noProof/>
                <w:lang w:val="bg-BG"/>
              </w:rPr>
            </w:pPr>
            <w:r w:rsidRPr="00332C83">
              <w:rPr>
                <w:noProof/>
                <w:color w:val="FFFFFF"/>
                <w:sz w:val="16"/>
                <w:lang w:val="bg-BG"/>
              </w:rPr>
              <w:t xml:space="preserve">Years </w:t>
            </w:r>
          </w:p>
        </w:tc>
        <w:tc>
          <w:tcPr>
            <w:tcW w:w="2600" w:type="dxa"/>
            <w:tcBorders>
              <w:top w:val="single" w:sz="4" w:space="0" w:color="000000"/>
              <w:left w:val="single" w:sz="4" w:space="0" w:color="000000"/>
              <w:bottom w:val="single" w:sz="4" w:space="0" w:color="000000"/>
              <w:right w:val="single" w:sz="4" w:space="0" w:color="000000"/>
            </w:tcBorders>
            <w:shd w:val="clear" w:color="auto" w:fill="4786E5"/>
          </w:tcPr>
          <w:p w:rsidR="00A15D0B" w:rsidRPr="00332C83" w:rsidRDefault="00A15D0B" w:rsidP="00862525">
            <w:pPr>
              <w:spacing w:after="0" w:line="259" w:lineRule="auto"/>
              <w:ind w:left="1" w:right="0" w:firstLine="0"/>
              <w:jc w:val="left"/>
              <w:rPr>
                <w:noProof/>
                <w:lang w:val="bg-BG"/>
              </w:rPr>
            </w:pPr>
            <w:r w:rsidRPr="00332C83">
              <w:rPr>
                <w:noProof/>
                <w:color w:val="FFFFFF"/>
                <w:sz w:val="16"/>
                <w:lang w:val="bg-BG"/>
              </w:rPr>
              <w:t xml:space="preserve">Edge nodes deployment </w:t>
            </w:r>
          </w:p>
        </w:tc>
        <w:tc>
          <w:tcPr>
            <w:tcW w:w="1772" w:type="dxa"/>
            <w:tcBorders>
              <w:top w:val="single" w:sz="4" w:space="0" w:color="000000"/>
              <w:left w:val="single" w:sz="4" w:space="0" w:color="000000"/>
              <w:bottom w:val="single" w:sz="4" w:space="0" w:color="000000"/>
              <w:right w:val="single" w:sz="4" w:space="0" w:color="000000"/>
            </w:tcBorders>
            <w:shd w:val="clear" w:color="auto" w:fill="4786E5"/>
          </w:tcPr>
          <w:p w:rsidR="00A15D0B" w:rsidRPr="00332C83" w:rsidRDefault="00A15D0B" w:rsidP="00862525">
            <w:pPr>
              <w:spacing w:after="0" w:line="259" w:lineRule="auto"/>
              <w:ind w:left="0" w:right="2" w:firstLine="0"/>
              <w:jc w:val="left"/>
              <w:rPr>
                <w:noProof/>
                <w:lang w:val="bg-BG"/>
              </w:rPr>
            </w:pPr>
            <w:r w:rsidRPr="00332C83">
              <w:rPr>
                <w:noProof/>
                <w:color w:val="FFFFFF"/>
                <w:sz w:val="16"/>
                <w:lang w:val="bg-BG"/>
              </w:rPr>
              <w:t xml:space="preserve">Annual Growth Rate </w:t>
            </w:r>
          </w:p>
        </w:tc>
        <w:tc>
          <w:tcPr>
            <w:tcW w:w="1780" w:type="dxa"/>
            <w:tcBorders>
              <w:top w:val="single" w:sz="4" w:space="0" w:color="000000"/>
              <w:left w:val="single" w:sz="4" w:space="0" w:color="000000"/>
              <w:bottom w:val="single" w:sz="4" w:space="0" w:color="000000"/>
              <w:right w:val="single" w:sz="4" w:space="0" w:color="000000"/>
            </w:tcBorders>
            <w:shd w:val="clear" w:color="auto" w:fill="4786E5"/>
          </w:tcPr>
          <w:p w:rsidR="00A15D0B" w:rsidRPr="00332C83" w:rsidRDefault="00A15D0B" w:rsidP="00862525">
            <w:pPr>
              <w:spacing w:after="0" w:line="259" w:lineRule="auto"/>
              <w:ind w:left="0" w:right="3" w:firstLine="0"/>
              <w:jc w:val="left"/>
              <w:rPr>
                <w:noProof/>
                <w:lang w:val="bg-BG"/>
              </w:rPr>
            </w:pPr>
            <w:r w:rsidRPr="00332C83">
              <w:rPr>
                <w:noProof/>
                <w:color w:val="FFFFFF"/>
                <w:sz w:val="16"/>
                <w:lang w:val="bg-BG"/>
              </w:rPr>
              <w:t xml:space="preserve">EU average </w:t>
            </w:r>
          </w:p>
        </w:tc>
      </w:tr>
      <w:tr w:rsidR="00A15D0B" w:rsidRPr="00332C83" w:rsidTr="007B2D3C">
        <w:trPr>
          <w:trHeight w:val="226"/>
        </w:trPr>
        <w:tc>
          <w:tcPr>
            <w:tcW w:w="986"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8" w:firstLine="0"/>
              <w:jc w:val="left"/>
              <w:rPr>
                <w:noProof/>
                <w:lang w:val="bg-BG"/>
              </w:rPr>
            </w:pPr>
            <w:r w:rsidRPr="00332C83">
              <w:rPr>
                <w:noProof/>
                <w:sz w:val="16"/>
                <w:lang w:val="bg-BG"/>
              </w:rPr>
              <w:t xml:space="preserve">2022 </w:t>
            </w:r>
          </w:p>
        </w:tc>
        <w:tc>
          <w:tcPr>
            <w:tcW w:w="2600"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1" w:firstLine="0"/>
              <w:jc w:val="left"/>
              <w:rPr>
                <w:noProof/>
                <w:lang w:val="bg-BG"/>
              </w:rPr>
            </w:pPr>
            <w:r w:rsidRPr="00332C83">
              <w:rPr>
                <w:noProof/>
                <w:sz w:val="16"/>
                <w:lang w:val="bg-BG"/>
              </w:rPr>
              <w:t xml:space="preserve">2 </w:t>
            </w:r>
          </w:p>
        </w:tc>
        <w:tc>
          <w:tcPr>
            <w:tcW w:w="1772"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39" w:right="0" w:firstLine="0"/>
              <w:jc w:val="left"/>
              <w:rPr>
                <w:noProof/>
                <w:lang w:val="bg-BG"/>
              </w:rPr>
            </w:pPr>
            <w:r w:rsidRPr="00332C83">
              <w:rPr>
                <w:noProof/>
                <w:sz w:val="16"/>
                <w:lang w:val="bg-BG"/>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37" w:right="0" w:firstLine="0"/>
              <w:jc w:val="left"/>
              <w:rPr>
                <w:noProof/>
                <w:lang w:val="bg-BG"/>
              </w:rPr>
            </w:pPr>
            <w:r w:rsidRPr="00332C83">
              <w:rPr>
                <w:noProof/>
                <w:sz w:val="16"/>
                <w:lang w:val="bg-BG"/>
              </w:rPr>
              <w:t xml:space="preserve"> </w:t>
            </w:r>
          </w:p>
        </w:tc>
      </w:tr>
      <w:tr w:rsidR="00A15D0B" w:rsidRPr="00332C83" w:rsidTr="007B2D3C">
        <w:trPr>
          <w:trHeight w:val="230"/>
        </w:trPr>
        <w:tc>
          <w:tcPr>
            <w:tcW w:w="986"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8" w:firstLine="0"/>
              <w:jc w:val="left"/>
              <w:rPr>
                <w:noProof/>
                <w:lang w:val="bg-BG"/>
              </w:rPr>
            </w:pPr>
            <w:r w:rsidRPr="00332C83">
              <w:rPr>
                <w:noProof/>
                <w:sz w:val="16"/>
                <w:lang w:val="bg-BG"/>
              </w:rPr>
              <w:t xml:space="preserve">2023 </w:t>
            </w:r>
          </w:p>
        </w:tc>
        <w:tc>
          <w:tcPr>
            <w:tcW w:w="2600"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1" w:firstLine="0"/>
              <w:jc w:val="left"/>
              <w:rPr>
                <w:noProof/>
                <w:lang w:val="bg-BG"/>
              </w:rPr>
            </w:pPr>
            <w:r w:rsidRPr="00332C83">
              <w:rPr>
                <w:noProof/>
                <w:sz w:val="16"/>
                <w:lang w:val="bg-BG"/>
              </w:rPr>
              <w:t xml:space="preserve">5 </w:t>
            </w:r>
          </w:p>
        </w:tc>
        <w:tc>
          <w:tcPr>
            <w:tcW w:w="1772"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2" w:right="0" w:firstLine="0"/>
              <w:jc w:val="left"/>
              <w:rPr>
                <w:noProof/>
                <w:lang w:val="bg-BG"/>
              </w:rPr>
            </w:pPr>
            <w:r w:rsidRPr="00332C83">
              <w:rPr>
                <w:noProof/>
                <w:sz w:val="16"/>
                <w:lang w:val="bg-BG"/>
              </w:rPr>
              <w:t xml:space="preserve">150% </w:t>
            </w:r>
          </w:p>
        </w:tc>
        <w:tc>
          <w:tcPr>
            <w:tcW w:w="1780"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0" w:firstLine="0"/>
              <w:jc w:val="left"/>
              <w:rPr>
                <w:noProof/>
                <w:lang w:val="bg-BG"/>
              </w:rPr>
            </w:pPr>
            <w:r w:rsidRPr="00332C83">
              <w:rPr>
                <w:noProof/>
                <w:sz w:val="16"/>
                <w:lang w:val="bg-BG"/>
              </w:rPr>
              <w:t xml:space="preserve">154% </w:t>
            </w:r>
          </w:p>
        </w:tc>
      </w:tr>
      <w:tr w:rsidR="00A15D0B" w:rsidRPr="00332C83" w:rsidTr="007B2D3C">
        <w:trPr>
          <w:trHeight w:val="225"/>
        </w:trPr>
        <w:tc>
          <w:tcPr>
            <w:tcW w:w="986"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8" w:firstLine="0"/>
              <w:jc w:val="left"/>
              <w:rPr>
                <w:noProof/>
                <w:lang w:val="bg-BG"/>
              </w:rPr>
            </w:pPr>
            <w:r w:rsidRPr="00332C83">
              <w:rPr>
                <w:noProof/>
                <w:sz w:val="16"/>
                <w:lang w:val="bg-BG"/>
              </w:rPr>
              <w:t xml:space="preserve">2024 </w:t>
            </w:r>
          </w:p>
        </w:tc>
        <w:tc>
          <w:tcPr>
            <w:tcW w:w="2600"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1" w:firstLine="0"/>
              <w:jc w:val="left"/>
              <w:rPr>
                <w:noProof/>
                <w:lang w:val="bg-BG"/>
              </w:rPr>
            </w:pPr>
            <w:r w:rsidRPr="00332C83">
              <w:rPr>
                <w:noProof/>
                <w:sz w:val="16"/>
                <w:lang w:val="bg-BG"/>
              </w:rPr>
              <w:t xml:space="preserve">10 </w:t>
            </w:r>
          </w:p>
        </w:tc>
        <w:tc>
          <w:tcPr>
            <w:tcW w:w="1772"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2" w:right="0" w:firstLine="0"/>
              <w:jc w:val="left"/>
              <w:rPr>
                <w:noProof/>
                <w:lang w:val="bg-BG"/>
              </w:rPr>
            </w:pPr>
            <w:r w:rsidRPr="00332C83">
              <w:rPr>
                <w:noProof/>
                <w:sz w:val="16"/>
                <w:lang w:val="bg-BG"/>
              </w:rPr>
              <w:t xml:space="preserve">100% </w:t>
            </w:r>
          </w:p>
        </w:tc>
        <w:tc>
          <w:tcPr>
            <w:tcW w:w="1780"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0" w:firstLine="0"/>
              <w:jc w:val="left"/>
              <w:rPr>
                <w:noProof/>
                <w:lang w:val="bg-BG"/>
              </w:rPr>
            </w:pPr>
            <w:r w:rsidRPr="00332C83">
              <w:rPr>
                <w:noProof/>
                <w:sz w:val="16"/>
                <w:lang w:val="bg-BG"/>
              </w:rPr>
              <w:t xml:space="preserve">99% </w:t>
            </w:r>
          </w:p>
        </w:tc>
      </w:tr>
      <w:tr w:rsidR="00A15D0B" w:rsidRPr="00332C83" w:rsidTr="007B2D3C">
        <w:trPr>
          <w:trHeight w:val="230"/>
        </w:trPr>
        <w:tc>
          <w:tcPr>
            <w:tcW w:w="986"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8" w:firstLine="0"/>
              <w:jc w:val="left"/>
              <w:rPr>
                <w:noProof/>
                <w:lang w:val="bg-BG"/>
              </w:rPr>
            </w:pPr>
            <w:r w:rsidRPr="00332C83">
              <w:rPr>
                <w:noProof/>
                <w:sz w:val="16"/>
                <w:lang w:val="bg-BG"/>
              </w:rPr>
              <w:t xml:space="preserve">2025 </w:t>
            </w:r>
          </w:p>
        </w:tc>
        <w:tc>
          <w:tcPr>
            <w:tcW w:w="2600"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1" w:firstLine="0"/>
              <w:jc w:val="left"/>
              <w:rPr>
                <w:noProof/>
                <w:lang w:val="bg-BG"/>
              </w:rPr>
            </w:pPr>
            <w:r w:rsidRPr="00332C83">
              <w:rPr>
                <w:noProof/>
                <w:sz w:val="16"/>
                <w:lang w:val="bg-BG"/>
              </w:rPr>
              <w:t xml:space="preserve">17 </w:t>
            </w:r>
          </w:p>
        </w:tc>
        <w:tc>
          <w:tcPr>
            <w:tcW w:w="1772"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2" w:right="0" w:firstLine="0"/>
              <w:jc w:val="left"/>
              <w:rPr>
                <w:noProof/>
                <w:lang w:val="bg-BG"/>
              </w:rPr>
            </w:pPr>
            <w:r w:rsidRPr="00332C83">
              <w:rPr>
                <w:noProof/>
                <w:sz w:val="16"/>
                <w:lang w:val="bg-BG"/>
              </w:rPr>
              <w:t xml:space="preserve">70% </w:t>
            </w:r>
          </w:p>
        </w:tc>
        <w:tc>
          <w:tcPr>
            <w:tcW w:w="1780"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0" w:firstLine="0"/>
              <w:jc w:val="left"/>
              <w:rPr>
                <w:noProof/>
                <w:lang w:val="bg-BG"/>
              </w:rPr>
            </w:pPr>
            <w:r w:rsidRPr="00332C83">
              <w:rPr>
                <w:noProof/>
                <w:sz w:val="16"/>
                <w:lang w:val="bg-BG"/>
              </w:rPr>
              <w:t xml:space="preserve">73% </w:t>
            </w:r>
          </w:p>
        </w:tc>
      </w:tr>
      <w:tr w:rsidR="00A15D0B" w:rsidRPr="00332C83" w:rsidTr="007B2D3C">
        <w:trPr>
          <w:trHeight w:val="225"/>
        </w:trPr>
        <w:tc>
          <w:tcPr>
            <w:tcW w:w="986"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8" w:firstLine="0"/>
              <w:jc w:val="left"/>
              <w:rPr>
                <w:noProof/>
                <w:lang w:val="bg-BG"/>
              </w:rPr>
            </w:pPr>
            <w:r w:rsidRPr="00332C83">
              <w:rPr>
                <w:noProof/>
                <w:sz w:val="16"/>
                <w:lang w:val="bg-BG"/>
              </w:rPr>
              <w:t xml:space="preserve">2026 </w:t>
            </w:r>
          </w:p>
        </w:tc>
        <w:tc>
          <w:tcPr>
            <w:tcW w:w="2600"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1" w:firstLine="0"/>
              <w:jc w:val="left"/>
              <w:rPr>
                <w:noProof/>
                <w:lang w:val="bg-BG"/>
              </w:rPr>
            </w:pPr>
            <w:r w:rsidRPr="00332C83">
              <w:rPr>
                <w:noProof/>
                <w:sz w:val="16"/>
                <w:lang w:val="bg-BG"/>
              </w:rPr>
              <w:t xml:space="preserve">26 </w:t>
            </w:r>
          </w:p>
        </w:tc>
        <w:tc>
          <w:tcPr>
            <w:tcW w:w="1772"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2" w:right="0" w:firstLine="0"/>
              <w:jc w:val="left"/>
              <w:rPr>
                <w:noProof/>
                <w:lang w:val="bg-BG"/>
              </w:rPr>
            </w:pPr>
            <w:r w:rsidRPr="00332C83">
              <w:rPr>
                <w:noProof/>
                <w:sz w:val="16"/>
                <w:lang w:val="bg-BG"/>
              </w:rPr>
              <w:t xml:space="preserve">53% </w:t>
            </w:r>
          </w:p>
        </w:tc>
        <w:tc>
          <w:tcPr>
            <w:tcW w:w="1780"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0" w:firstLine="0"/>
              <w:jc w:val="left"/>
              <w:rPr>
                <w:noProof/>
                <w:lang w:val="bg-BG"/>
              </w:rPr>
            </w:pPr>
            <w:r w:rsidRPr="00332C83">
              <w:rPr>
                <w:noProof/>
                <w:sz w:val="16"/>
                <w:lang w:val="bg-BG"/>
              </w:rPr>
              <w:t xml:space="preserve">54% </w:t>
            </w:r>
          </w:p>
        </w:tc>
      </w:tr>
      <w:tr w:rsidR="00A15D0B" w:rsidRPr="00332C83" w:rsidTr="007B2D3C">
        <w:trPr>
          <w:trHeight w:val="225"/>
        </w:trPr>
        <w:tc>
          <w:tcPr>
            <w:tcW w:w="986"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8" w:firstLine="0"/>
              <w:jc w:val="left"/>
              <w:rPr>
                <w:noProof/>
                <w:lang w:val="bg-BG"/>
              </w:rPr>
            </w:pPr>
            <w:r w:rsidRPr="00332C83">
              <w:rPr>
                <w:noProof/>
                <w:sz w:val="16"/>
                <w:lang w:val="bg-BG"/>
              </w:rPr>
              <w:t xml:space="preserve">2027 </w:t>
            </w:r>
          </w:p>
        </w:tc>
        <w:tc>
          <w:tcPr>
            <w:tcW w:w="2600"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1" w:firstLine="0"/>
              <w:jc w:val="left"/>
              <w:rPr>
                <w:noProof/>
                <w:lang w:val="bg-BG"/>
              </w:rPr>
            </w:pPr>
            <w:r w:rsidRPr="00332C83">
              <w:rPr>
                <w:noProof/>
                <w:sz w:val="16"/>
                <w:lang w:val="bg-BG"/>
              </w:rPr>
              <w:t xml:space="preserve">34 </w:t>
            </w:r>
          </w:p>
        </w:tc>
        <w:tc>
          <w:tcPr>
            <w:tcW w:w="1772"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2" w:right="0" w:firstLine="0"/>
              <w:jc w:val="left"/>
              <w:rPr>
                <w:noProof/>
                <w:lang w:val="bg-BG"/>
              </w:rPr>
            </w:pPr>
            <w:r w:rsidRPr="00332C83">
              <w:rPr>
                <w:noProof/>
                <w:sz w:val="16"/>
                <w:lang w:val="bg-BG"/>
              </w:rPr>
              <w:t xml:space="preserve">31% </w:t>
            </w:r>
          </w:p>
        </w:tc>
        <w:tc>
          <w:tcPr>
            <w:tcW w:w="1780"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0" w:firstLine="0"/>
              <w:jc w:val="left"/>
              <w:rPr>
                <w:noProof/>
                <w:lang w:val="bg-BG"/>
              </w:rPr>
            </w:pPr>
            <w:r w:rsidRPr="00332C83">
              <w:rPr>
                <w:noProof/>
                <w:sz w:val="16"/>
                <w:lang w:val="bg-BG"/>
              </w:rPr>
              <w:t xml:space="preserve">34% </w:t>
            </w:r>
          </w:p>
        </w:tc>
      </w:tr>
      <w:tr w:rsidR="00A15D0B" w:rsidRPr="00332C83" w:rsidTr="007B2D3C">
        <w:trPr>
          <w:trHeight w:val="230"/>
        </w:trPr>
        <w:tc>
          <w:tcPr>
            <w:tcW w:w="986"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8" w:firstLine="0"/>
              <w:jc w:val="left"/>
              <w:rPr>
                <w:noProof/>
                <w:lang w:val="bg-BG"/>
              </w:rPr>
            </w:pPr>
            <w:r w:rsidRPr="00332C83">
              <w:rPr>
                <w:noProof/>
                <w:sz w:val="16"/>
                <w:lang w:val="bg-BG"/>
              </w:rPr>
              <w:t xml:space="preserve">2028 </w:t>
            </w:r>
          </w:p>
        </w:tc>
        <w:tc>
          <w:tcPr>
            <w:tcW w:w="2600"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1" w:firstLine="0"/>
              <w:jc w:val="left"/>
              <w:rPr>
                <w:noProof/>
                <w:lang w:val="bg-BG"/>
              </w:rPr>
            </w:pPr>
            <w:r w:rsidRPr="00332C83">
              <w:rPr>
                <w:noProof/>
                <w:sz w:val="16"/>
                <w:lang w:val="bg-BG"/>
              </w:rPr>
              <w:t xml:space="preserve">41 </w:t>
            </w:r>
          </w:p>
        </w:tc>
        <w:tc>
          <w:tcPr>
            <w:tcW w:w="1772"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2" w:right="0" w:firstLine="0"/>
              <w:jc w:val="left"/>
              <w:rPr>
                <w:noProof/>
                <w:lang w:val="bg-BG"/>
              </w:rPr>
            </w:pPr>
            <w:r w:rsidRPr="00332C83">
              <w:rPr>
                <w:noProof/>
                <w:sz w:val="16"/>
                <w:lang w:val="bg-BG"/>
              </w:rPr>
              <w:t xml:space="preserve">21% </w:t>
            </w:r>
          </w:p>
        </w:tc>
        <w:tc>
          <w:tcPr>
            <w:tcW w:w="1780"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0" w:firstLine="0"/>
              <w:jc w:val="left"/>
              <w:rPr>
                <w:noProof/>
                <w:lang w:val="bg-BG"/>
              </w:rPr>
            </w:pPr>
            <w:r w:rsidRPr="00332C83">
              <w:rPr>
                <w:noProof/>
                <w:sz w:val="16"/>
                <w:lang w:val="bg-BG"/>
              </w:rPr>
              <w:t xml:space="preserve">23% </w:t>
            </w:r>
          </w:p>
        </w:tc>
      </w:tr>
      <w:tr w:rsidR="00A15D0B" w:rsidRPr="00332C83" w:rsidTr="007B2D3C">
        <w:trPr>
          <w:trHeight w:val="225"/>
        </w:trPr>
        <w:tc>
          <w:tcPr>
            <w:tcW w:w="986"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8" w:firstLine="0"/>
              <w:jc w:val="left"/>
              <w:rPr>
                <w:noProof/>
                <w:lang w:val="bg-BG"/>
              </w:rPr>
            </w:pPr>
            <w:r w:rsidRPr="00332C83">
              <w:rPr>
                <w:noProof/>
                <w:sz w:val="16"/>
                <w:lang w:val="bg-BG"/>
              </w:rPr>
              <w:t xml:space="preserve">2029 </w:t>
            </w:r>
          </w:p>
        </w:tc>
        <w:tc>
          <w:tcPr>
            <w:tcW w:w="2600"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1" w:firstLine="0"/>
              <w:jc w:val="left"/>
              <w:rPr>
                <w:noProof/>
                <w:lang w:val="bg-BG"/>
              </w:rPr>
            </w:pPr>
            <w:r w:rsidRPr="00332C83">
              <w:rPr>
                <w:noProof/>
                <w:sz w:val="16"/>
                <w:lang w:val="bg-BG"/>
              </w:rPr>
              <w:t xml:space="preserve">46 </w:t>
            </w:r>
          </w:p>
        </w:tc>
        <w:tc>
          <w:tcPr>
            <w:tcW w:w="1772"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2" w:right="0" w:firstLine="0"/>
              <w:jc w:val="left"/>
              <w:rPr>
                <w:noProof/>
                <w:lang w:val="bg-BG"/>
              </w:rPr>
            </w:pPr>
            <w:r w:rsidRPr="00332C83">
              <w:rPr>
                <w:noProof/>
                <w:sz w:val="16"/>
                <w:lang w:val="bg-BG"/>
              </w:rPr>
              <w:t xml:space="preserve">12% </w:t>
            </w:r>
          </w:p>
        </w:tc>
        <w:tc>
          <w:tcPr>
            <w:tcW w:w="1780"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0" w:firstLine="0"/>
              <w:jc w:val="left"/>
              <w:rPr>
                <w:noProof/>
                <w:lang w:val="bg-BG"/>
              </w:rPr>
            </w:pPr>
            <w:r w:rsidRPr="00332C83">
              <w:rPr>
                <w:noProof/>
                <w:sz w:val="16"/>
                <w:lang w:val="bg-BG"/>
              </w:rPr>
              <w:t xml:space="preserve">15% </w:t>
            </w:r>
          </w:p>
        </w:tc>
      </w:tr>
      <w:tr w:rsidR="00A15D0B" w:rsidRPr="00332C83" w:rsidTr="007B2D3C">
        <w:trPr>
          <w:trHeight w:val="230"/>
        </w:trPr>
        <w:tc>
          <w:tcPr>
            <w:tcW w:w="986"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8" w:firstLine="0"/>
              <w:jc w:val="left"/>
              <w:rPr>
                <w:noProof/>
                <w:lang w:val="bg-BG"/>
              </w:rPr>
            </w:pPr>
            <w:r w:rsidRPr="00332C83">
              <w:rPr>
                <w:noProof/>
                <w:sz w:val="16"/>
                <w:lang w:val="bg-BG"/>
              </w:rPr>
              <w:t xml:space="preserve">2030 </w:t>
            </w:r>
          </w:p>
        </w:tc>
        <w:tc>
          <w:tcPr>
            <w:tcW w:w="2600"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1" w:firstLine="0"/>
              <w:jc w:val="left"/>
              <w:rPr>
                <w:noProof/>
                <w:lang w:val="bg-BG"/>
              </w:rPr>
            </w:pPr>
            <w:r w:rsidRPr="00332C83">
              <w:rPr>
                <w:noProof/>
                <w:sz w:val="16"/>
                <w:lang w:val="bg-BG"/>
              </w:rPr>
              <w:t xml:space="preserve">72 </w:t>
            </w:r>
          </w:p>
        </w:tc>
        <w:tc>
          <w:tcPr>
            <w:tcW w:w="1772"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2" w:right="0" w:firstLine="0"/>
              <w:jc w:val="left"/>
              <w:rPr>
                <w:noProof/>
                <w:lang w:val="bg-BG"/>
              </w:rPr>
            </w:pPr>
            <w:r w:rsidRPr="00332C83">
              <w:rPr>
                <w:noProof/>
                <w:sz w:val="16"/>
                <w:lang w:val="bg-BG"/>
              </w:rPr>
              <w:t xml:space="preserve">57% </w:t>
            </w:r>
          </w:p>
        </w:tc>
        <w:tc>
          <w:tcPr>
            <w:tcW w:w="1780"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0" w:firstLine="0"/>
              <w:jc w:val="left"/>
              <w:rPr>
                <w:noProof/>
                <w:lang w:val="bg-BG"/>
              </w:rPr>
            </w:pPr>
            <w:r w:rsidRPr="00332C83">
              <w:rPr>
                <w:noProof/>
                <w:sz w:val="16"/>
                <w:lang w:val="bg-BG"/>
              </w:rPr>
              <w:t xml:space="preserve">12% </w:t>
            </w:r>
          </w:p>
        </w:tc>
      </w:tr>
    </w:tbl>
    <w:p w:rsidR="00A64623" w:rsidRDefault="00A64623" w:rsidP="00862525">
      <w:pPr>
        <w:spacing w:after="3" w:line="265" w:lineRule="auto"/>
        <w:ind w:left="-2" w:right="0"/>
        <w:jc w:val="left"/>
        <w:rPr>
          <w:i/>
          <w:noProof/>
          <w:color w:val="4786E5"/>
          <w:sz w:val="20"/>
          <w:lang w:val="bg-BG"/>
        </w:rPr>
      </w:pPr>
    </w:p>
    <w:p w:rsidR="00A15D0B" w:rsidRPr="00332C83" w:rsidRDefault="00A64623" w:rsidP="00862525">
      <w:pPr>
        <w:spacing w:after="3" w:line="265" w:lineRule="auto"/>
        <w:ind w:left="-2" w:right="0"/>
        <w:jc w:val="left"/>
        <w:rPr>
          <w:noProof/>
          <w:lang w:val="bg-BG"/>
        </w:rPr>
      </w:pPr>
      <w:r>
        <w:rPr>
          <w:i/>
          <w:noProof/>
          <w:color w:val="4786E5"/>
          <w:sz w:val="20"/>
          <w:lang w:val="bg-BG"/>
        </w:rPr>
        <w:t>Източник</w:t>
      </w:r>
      <w:r w:rsidR="00A15D0B" w:rsidRPr="00332C83">
        <w:rPr>
          <w:i/>
          <w:noProof/>
          <w:color w:val="4786E5"/>
          <w:sz w:val="20"/>
          <w:lang w:val="bg-BG"/>
        </w:rPr>
        <w:t xml:space="preserve">: </w:t>
      </w:r>
      <w:r w:rsidR="00A15D0B" w:rsidRPr="00332C83">
        <w:rPr>
          <w:i/>
          <w:noProof/>
          <w:sz w:val="20"/>
          <w:lang w:val="bg-BG"/>
        </w:rPr>
        <w:t>Edge Observatory for the Digital Decade, 2023.</w:t>
      </w:r>
      <w:r w:rsidR="00A15D0B" w:rsidRPr="00332C83">
        <w:rPr>
          <w:noProof/>
          <w:lang w:val="bg-BG"/>
        </w:rPr>
        <w:t xml:space="preserve"> </w:t>
      </w:r>
    </w:p>
    <w:p w:rsidR="00A15D0B" w:rsidRPr="00332C83" w:rsidRDefault="00A15D0B" w:rsidP="00862525">
      <w:pPr>
        <w:spacing w:after="0" w:line="259" w:lineRule="auto"/>
        <w:ind w:left="3" w:right="0" w:firstLine="0"/>
        <w:jc w:val="left"/>
        <w:rPr>
          <w:noProof/>
          <w:lang w:val="bg-BG"/>
        </w:rPr>
      </w:pPr>
      <w:r w:rsidRPr="00332C83">
        <w:rPr>
          <w:noProof/>
          <w:lang w:val="bg-BG"/>
        </w:rPr>
        <w:t xml:space="preserve"> </w:t>
      </w:r>
    </w:p>
    <w:p w:rsidR="00607AD0" w:rsidRPr="00332C83" w:rsidRDefault="00607AD0" w:rsidP="00862525">
      <w:pPr>
        <w:spacing w:after="309"/>
        <w:ind w:left="-2" w:right="66"/>
        <w:jc w:val="left"/>
        <w:rPr>
          <w:noProof/>
          <w:lang w:val="bg-BG"/>
        </w:rPr>
      </w:pPr>
      <w:r w:rsidRPr="00332C83">
        <w:rPr>
          <w:noProof/>
          <w:lang w:val="bg-BG"/>
        </w:rPr>
        <w:t>2030 г. бележи значително разминаване, като темпът на растеж на България е далеч над този на ЕС. Това означава, че докато растежът на внедряването на периферни възли в ЕС намалява, България ускорява внедряването си.</w:t>
      </w:r>
    </w:p>
    <w:p w:rsidR="004A41CC" w:rsidRPr="00332C83" w:rsidRDefault="004A41CC" w:rsidP="00862525">
      <w:pPr>
        <w:ind w:left="0" w:firstLine="0"/>
        <w:jc w:val="left"/>
        <w:rPr>
          <w:b/>
          <w:noProof/>
          <w:sz w:val="28"/>
          <w:szCs w:val="28"/>
          <w:lang w:val="bg-BG"/>
        </w:rPr>
      </w:pPr>
      <w:r w:rsidRPr="00332C83">
        <w:rPr>
          <w:b/>
          <w:noProof/>
          <w:sz w:val="28"/>
          <w:szCs w:val="28"/>
          <w:lang w:val="bg-BG"/>
        </w:rPr>
        <w:t>Оценка на разпространението на периферни  възли в страната</w:t>
      </w:r>
    </w:p>
    <w:p w:rsidR="004A41CC" w:rsidRPr="00332C83" w:rsidRDefault="004A41CC" w:rsidP="00862525">
      <w:pPr>
        <w:jc w:val="left"/>
        <w:rPr>
          <w:b/>
          <w:noProof/>
          <w:sz w:val="28"/>
          <w:szCs w:val="28"/>
          <w:lang w:val="bg-BG"/>
        </w:rPr>
      </w:pPr>
      <w:r w:rsidRPr="00332C83">
        <w:rPr>
          <w:b/>
          <w:noProof/>
          <w:sz w:val="28"/>
          <w:szCs w:val="28"/>
          <w:lang w:val="bg-BG"/>
        </w:rPr>
        <w:t xml:space="preserve"> </w:t>
      </w:r>
    </w:p>
    <w:p w:rsidR="004A41CC" w:rsidRPr="00332C83" w:rsidRDefault="004A41CC" w:rsidP="00862525">
      <w:pPr>
        <w:jc w:val="left"/>
        <w:rPr>
          <w:b/>
          <w:noProof/>
          <w:szCs w:val="24"/>
          <w:lang w:val="bg-BG"/>
        </w:rPr>
      </w:pPr>
      <w:r w:rsidRPr="00332C83">
        <w:rPr>
          <w:b/>
          <w:noProof/>
          <w:szCs w:val="24"/>
          <w:lang w:val="bg-BG"/>
        </w:rPr>
        <w:t xml:space="preserve"> Плътност на периферните  възли</w:t>
      </w:r>
    </w:p>
    <w:p w:rsidR="00A15D0B" w:rsidRPr="00332C83" w:rsidRDefault="00A15D0B" w:rsidP="00862525">
      <w:pPr>
        <w:spacing w:after="0" w:line="259" w:lineRule="auto"/>
        <w:ind w:left="3" w:right="0" w:firstLine="0"/>
        <w:jc w:val="left"/>
        <w:rPr>
          <w:b/>
          <w:noProof/>
          <w:sz w:val="28"/>
          <w:szCs w:val="28"/>
          <w:lang w:val="bg-BG"/>
        </w:rPr>
      </w:pPr>
      <w:r w:rsidRPr="00332C83">
        <w:rPr>
          <w:b/>
          <w:noProof/>
          <w:sz w:val="28"/>
          <w:szCs w:val="28"/>
          <w:lang w:val="bg-BG"/>
        </w:rPr>
        <w:t xml:space="preserve"> </w:t>
      </w:r>
    </w:p>
    <w:p w:rsidR="00A15D0B" w:rsidRDefault="00A15D0B" w:rsidP="00862525">
      <w:pPr>
        <w:spacing w:after="3" w:line="265" w:lineRule="auto"/>
        <w:ind w:left="-2" w:right="0"/>
        <w:jc w:val="left"/>
        <w:rPr>
          <w:i/>
          <w:noProof/>
          <w:sz w:val="20"/>
          <w:lang w:val="bg-BG"/>
        </w:rPr>
      </w:pPr>
      <w:r w:rsidRPr="00332C83">
        <w:rPr>
          <w:i/>
          <w:noProof/>
          <w:sz w:val="20"/>
          <w:lang w:val="bg-BG"/>
        </w:rPr>
        <w:t xml:space="preserve"> </w:t>
      </w:r>
      <w:r w:rsidR="004A41CC" w:rsidRPr="00332C83">
        <w:rPr>
          <w:i/>
          <w:noProof/>
          <w:sz w:val="20"/>
          <w:lang w:val="bg-BG"/>
        </w:rPr>
        <w:t xml:space="preserve">Кв.км за възел </w:t>
      </w:r>
      <w:r w:rsidR="0032331C" w:rsidRPr="00332C83">
        <w:rPr>
          <w:i/>
          <w:noProof/>
          <w:sz w:val="20"/>
          <w:lang w:val="bg-BG"/>
        </w:rPr>
        <w:t xml:space="preserve">в </w:t>
      </w:r>
      <w:r w:rsidR="004A41CC" w:rsidRPr="00332C83">
        <w:rPr>
          <w:i/>
          <w:noProof/>
          <w:sz w:val="20"/>
          <w:lang w:val="bg-BG"/>
        </w:rPr>
        <w:t>България</w:t>
      </w:r>
    </w:p>
    <w:p w:rsidR="00A64623" w:rsidRPr="00332C83" w:rsidRDefault="00A64623" w:rsidP="00862525">
      <w:pPr>
        <w:spacing w:after="3" w:line="265" w:lineRule="auto"/>
        <w:ind w:left="-2" w:right="0"/>
        <w:jc w:val="left"/>
        <w:rPr>
          <w:noProof/>
          <w:lang w:val="bg-BG"/>
        </w:rPr>
      </w:pPr>
    </w:p>
    <w:tbl>
      <w:tblPr>
        <w:tblStyle w:val="TableGrid"/>
        <w:tblW w:w="9062" w:type="dxa"/>
        <w:tblInd w:w="9" w:type="dxa"/>
        <w:tblCellMar>
          <w:top w:w="69" w:type="dxa"/>
          <w:left w:w="104" w:type="dxa"/>
          <w:bottom w:w="5" w:type="dxa"/>
          <w:right w:w="69" w:type="dxa"/>
        </w:tblCellMar>
        <w:tblLook w:val="04A0" w:firstRow="1" w:lastRow="0" w:firstColumn="1" w:lastColumn="0" w:noHBand="0" w:noVBand="1"/>
      </w:tblPr>
      <w:tblGrid>
        <w:gridCol w:w="804"/>
        <w:gridCol w:w="1026"/>
        <w:gridCol w:w="1806"/>
        <w:gridCol w:w="1809"/>
        <w:gridCol w:w="1807"/>
        <w:gridCol w:w="1810"/>
      </w:tblGrid>
      <w:tr w:rsidR="00A15D0B" w:rsidRPr="00332C83" w:rsidTr="007B2D3C">
        <w:trPr>
          <w:trHeight w:val="908"/>
        </w:trPr>
        <w:tc>
          <w:tcPr>
            <w:tcW w:w="763" w:type="dxa"/>
            <w:tcBorders>
              <w:top w:val="single" w:sz="4" w:space="0" w:color="000000"/>
              <w:left w:val="single" w:sz="4" w:space="0" w:color="000000"/>
              <w:bottom w:val="single" w:sz="4" w:space="0" w:color="000000"/>
              <w:right w:val="single" w:sz="4" w:space="0" w:color="000000"/>
            </w:tcBorders>
            <w:shd w:val="clear" w:color="auto" w:fill="4786E5"/>
            <w:vAlign w:val="center"/>
          </w:tcPr>
          <w:p w:rsidR="00A15D0B" w:rsidRPr="00332C83" w:rsidRDefault="0032331C" w:rsidP="00862525">
            <w:pPr>
              <w:spacing w:after="0" w:line="259" w:lineRule="auto"/>
              <w:ind w:left="35" w:right="0" w:firstLine="0"/>
              <w:jc w:val="left"/>
              <w:rPr>
                <w:noProof/>
                <w:lang w:val="bg-BG"/>
              </w:rPr>
            </w:pPr>
            <w:r w:rsidRPr="00332C83">
              <w:rPr>
                <w:b/>
                <w:noProof/>
                <w:color w:val="FFFFFF"/>
                <w:sz w:val="16"/>
                <w:lang w:val="bg-BG"/>
              </w:rPr>
              <w:t>Регион</w:t>
            </w:r>
            <w:r w:rsidR="00A15D0B" w:rsidRPr="00332C83">
              <w:rPr>
                <w:b/>
                <w:noProof/>
                <w:color w:val="FFFFFF"/>
                <w:sz w:val="16"/>
                <w:lang w:val="bg-BG"/>
              </w:rPr>
              <w:t xml:space="preserve"> </w:t>
            </w:r>
          </w:p>
        </w:tc>
        <w:tc>
          <w:tcPr>
            <w:tcW w:w="1031" w:type="dxa"/>
            <w:tcBorders>
              <w:top w:val="single" w:sz="4" w:space="0" w:color="000000"/>
              <w:left w:val="single" w:sz="4" w:space="0" w:color="000000"/>
              <w:bottom w:val="single" w:sz="4" w:space="0" w:color="000000"/>
              <w:right w:val="single" w:sz="4" w:space="0" w:color="000000"/>
            </w:tcBorders>
            <w:shd w:val="clear" w:color="auto" w:fill="4786E5"/>
            <w:vAlign w:val="center"/>
          </w:tcPr>
          <w:p w:rsidR="00A15D0B" w:rsidRPr="00332C83" w:rsidRDefault="003B362C" w:rsidP="00862525">
            <w:pPr>
              <w:spacing w:after="0" w:line="259" w:lineRule="auto"/>
              <w:ind w:left="23" w:right="0" w:firstLine="0"/>
              <w:jc w:val="left"/>
              <w:rPr>
                <w:noProof/>
                <w:lang w:val="bg-BG"/>
              </w:rPr>
            </w:pPr>
            <w:r w:rsidRPr="00332C83">
              <w:rPr>
                <w:b/>
                <w:noProof/>
                <w:color w:val="FFFFFF"/>
                <w:sz w:val="16"/>
                <w:lang w:val="bg-BG"/>
              </w:rPr>
              <w:t>Площ (км</w:t>
            </w:r>
            <w:r w:rsidR="00A15D0B" w:rsidRPr="00332C83">
              <w:rPr>
                <w:b/>
                <w:noProof/>
                <w:color w:val="FFFFFF"/>
                <w:sz w:val="16"/>
                <w:lang w:val="bg-BG"/>
              </w:rPr>
              <w:t xml:space="preserve">2) </w:t>
            </w:r>
          </w:p>
        </w:tc>
        <w:tc>
          <w:tcPr>
            <w:tcW w:w="1815" w:type="dxa"/>
            <w:tcBorders>
              <w:top w:val="single" w:sz="4" w:space="0" w:color="000000"/>
              <w:left w:val="single" w:sz="4" w:space="0" w:color="000000"/>
              <w:bottom w:val="single" w:sz="4" w:space="0" w:color="000000"/>
              <w:right w:val="single" w:sz="4" w:space="0" w:color="000000"/>
            </w:tcBorders>
            <w:shd w:val="clear" w:color="auto" w:fill="4786E5"/>
            <w:vAlign w:val="center"/>
          </w:tcPr>
          <w:p w:rsidR="00A15D0B" w:rsidRPr="00332C83" w:rsidRDefault="0032331C" w:rsidP="00862525">
            <w:pPr>
              <w:spacing w:after="0" w:line="259" w:lineRule="auto"/>
              <w:ind w:left="0" w:right="0" w:firstLine="0"/>
              <w:jc w:val="left"/>
              <w:rPr>
                <w:noProof/>
                <w:lang w:val="bg-BG"/>
              </w:rPr>
            </w:pPr>
            <w:r w:rsidRPr="00332C83">
              <w:rPr>
                <w:b/>
                <w:noProof/>
                <w:color w:val="FFFFFF"/>
                <w:sz w:val="16"/>
                <w:lang w:val="bg-BG"/>
              </w:rPr>
              <w:t xml:space="preserve">Периферни възли x кв.км </w:t>
            </w:r>
            <w:r w:rsidR="00A15D0B" w:rsidRPr="00332C83">
              <w:rPr>
                <w:b/>
                <w:noProof/>
                <w:color w:val="FFFFFF"/>
                <w:sz w:val="16"/>
                <w:lang w:val="bg-BG"/>
              </w:rPr>
              <w:t xml:space="preserve"> 2023 </w:t>
            </w:r>
          </w:p>
        </w:tc>
        <w:tc>
          <w:tcPr>
            <w:tcW w:w="1818" w:type="dxa"/>
            <w:tcBorders>
              <w:top w:val="single" w:sz="4" w:space="0" w:color="000000"/>
              <w:left w:val="single" w:sz="4" w:space="0" w:color="000000"/>
              <w:bottom w:val="single" w:sz="4" w:space="0" w:color="000000"/>
              <w:right w:val="single" w:sz="4" w:space="0" w:color="000000"/>
            </w:tcBorders>
            <w:shd w:val="clear" w:color="auto" w:fill="4786E5"/>
            <w:vAlign w:val="center"/>
          </w:tcPr>
          <w:p w:rsidR="00A15D0B" w:rsidRPr="00332C83" w:rsidRDefault="0032331C" w:rsidP="00862525">
            <w:pPr>
              <w:spacing w:after="0" w:line="259" w:lineRule="auto"/>
              <w:ind w:left="0" w:right="0" w:firstLine="0"/>
              <w:jc w:val="left"/>
              <w:rPr>
                <w:noProof/>
                <w:lang w:val="bg-BG"/>
              </w:rPr>
            </w:pPr>
            <w:r w:rsidRPr="00332C83">
              <w:rPr>
                <w:b/>
                <w:noProof/>
                <w:color w:val="FFFFFF"/>
                <w:sz w:val="16"/>
                <w:lang w:val="bg-BG"/>
              </w:rPr>
              <w:t xml:space="preserve">Периферни възли x кв.км  </w:t>
            </w:r>
            <w:r w:rsidR="00A15D0B" w:rsidRPr="00332C83">
              <w:rPr>
                <w:b/>
                <w:noProof/>
                <w:color w:val="FFFFFF"/>
                <w:sz w:val="16"/>
                <w:lang w:val="bg-BG"/>
              </w:rPr>
              <w:t xml:space="preserve">2025 </w:t>
            </w:r>
          </w:p>
        </w:tc>
        <w:tc>
          <w:tcPr>
            <w:tcW w:w="1816" w:type="dxa"/>
            <w:tcBorders>
              <w:top w:val="single" w:sz="4" w:space="0" w:color="000000"/>
              <w:left w:val="single" w:sz="4" w:space="0" w:color="000000"/>
              <w:bottom w:val="single" w:sz="4" w:space="0" w:color="000000"/>
              <w:right w:val="single" w:sz="4" w:space="0" w:color="000000"/>
            </w:tcBorders>
            <w:shd w:val="clear" w:color="auto" w:fill="4786E5"/>
            <w:vAlign w:val="center"/>
          </w:tcPr>
          <w:p w:rsidR="00A15D0B" w:rsidRPr="00332C83" w:rsidRDefault="0032331C" w:rsidP="00862525">
            <w:pPr>
              <w:spacing w:after="0" w:line="259" w:lineRule="auto"/>
              <w:ind w:left="0" w:right="0" w:firstLine="0"/>
              <w:jc w:val="left"/>
              <w:rPr>
                <w:noProof/>
                <w:lang w:val="bg-BG"/>
              </w:rPr>
            </w:pPr>
            <w:r w:rsidRPr="00332C83">
              <w:rPr>
                <w:b/>
                <w:noProof/>
                <w:color w:val="FFFFFF"/>
                <w:sz w:val="16"/>
                <w:lang w:val="bg-BG"/>
              </w:rPr>
              <w:t>Периферни възли x кв.км  2028</w:t>
            </w:r>
          </w:p>
        </w:tc>
        <w:tc>
          <w:tcPr>
            <w:tcW w:w="1819" w:type="dxa"/>
            <w:tcBorders>
              <w:top w:val="single" w:sz="4" w:space="0" w:color="000000"/>
              <w:left w:val="single" w:sz="4" w:space="0" w:color="000000"/>
              <w:bottom w:val="single" w:sz="4" w:space="0" w:color="000000"/>
              <w:right w:val="single" w:sz="4" w:space="0" w:color="000000"/>
            </w:tcBorders>
            <w:shd w:val="clear" w:color="auto" w:fill="4786E5"/>
            <w:vAlign w:val="center"/>
          </w:tcPr>
          <w:p w:rsidR="00A15D0B" w:rsidRPr="00332C83" w:rsidRDefault="0032331C" w:rsidP="00862525">
            <w:pPr>
              <w:spacing w:after="0" w:line="259" w:lineRule="auto"/>
              <w:ind w:left="0" w:right="0" w:firstLine="0"/>
              <w:jc w:val="left"/>
              <w:rPr>
                <w:noProof/>
                <w:lang w:val="bg-BG"/>
              </w:rPr>
            </w:pPr>
            <w:r w:rsidRPr="00332C83">
              <w:rPr>
                <w:b/>
                <w:noProof/>
                <w:color w:val="FFFFFF"/>
                <w:sz w:val="16"/>
                <w:lang w:val="bg-BG"/>
              </w:rPr>
              <w:t>Периферни възли x кв.км  2030</w:t>
            </w:r>
          </w:p>
        </w:tc>
      </w:tr>
      <w:tr w:rsidR="00A15D0B" w:rsidRPr="00332C83" w:rsidTr="007B2D3C">
        <w:trPr>
          <w:trHeight w:val="311"/>
        </w:trPr>
        <w:tc>
          <w:tcPr>
            <w:tcW w:w="763" w:type="dxa"/>
            <w:tcBorders>
              <w:top w:val="single" w:sz="4" w:space="0" w:color="000000"/>
              <w:left w:val="single" w:sz="4" w:space="0" w:color="000000"/>
              <w:bottom w:val="single" w:sz="4" w:space="0" w:color="000000"/>
              <w:right w:val="single" w:sz="4" w:space="0" w:color="000000"/>
            </w:tcBorders>
          </w:tcPr>
          <w:p w:rsidR="00A15D0B" w:rsidRPr="00332C83" w:rsidRDefault="0032331C" w:rsidP="00862525">
            <w:pPr>
              <w:spacing w:after="0" w:line="259" w:lineRule="auto"/>
              <w:ind w:left="0" w:right="0" w:firstLine="0"/>
              <w:jc w:val="left"/>
              <w:rPr>
                <w:noProof/>
                <w:lang w:val="bg-BG"/>
              </w:rPr>
            </w:pPr>
            <w:r w:rsidRPr="00332C83">
              <w:rPr>
                <w:noProof/>
                <w:sz w:val="16"/>
                <w:lang w:val="bg-BG"/>
              </w:rPr>
              <w:t>България</w:t>
            </w:r>
            <w:r w:rsidR="00A15D0B" w:rsidRPr="00332C83">
              <w:rPr>
                <w:noProof/>
                <w:sz w:val="16"/>
                <w:lang w:val="bg-BG"/>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A15D0B" w:rsidRPr="00332C83" w:rsidRDefault="003B362C" w:rsidP="00862525">
            <w:pPr>
              <w:spacing w:after="0" w:line="259" w:lineRule="auto"/>
              <w:ind w:left="8" w:right="0" w:firstLine="0"/>
              <w:jc w:val="left"/>
              <w:rPr>
                <w:noProof/>
                <w:lang w:val="bg-BG"/>
              </w:rPr>
            </w:pPr>
            <w:r w:rsidRPr="00332C83">
              <w:rPr>
                <w:noProof/>
                <w:sz w:val="16"/>
                <w:lang w:val="bg-BG"/>
              </w:rPr>
              <w:t>110,996 км</w:t>
            </w:r>
            <w:r w:rsidR="00A15D0B" w:rsidRPr="00332C83">
              <w:rPr>
                <w:noProof/>
                <w:sz w:val="16"/>
                <w:lang w:val="bg-BG"/>
              </w:rPr>
              <w:t xml:space="preserve">² </w:t>
            </w:r>
          </w:p>
        </w:tc>
        <w:tc>
          <w:tcPr>
            <w:tcW w:w="1815" w:type="dxa"/>
            <w:tcBorders>
              <w:top w:val="single" w:sz="4" w:space="0" w:color="000000"/>
              <w:left w:val="single" w:sz="4" w:space="0" w:color="000000"/>
              <w:bottom w:val="single" w:sz="4" w:space="0" w:color="000000"/>
              <w:right w:val="single" w:sz="4" w:space="0" w:color="000000"/>
            </w:tcBorders>
            <w:vAlign w:val="bottom"/>
          </w:tcPr>
          <w:p w:rsidR="00A15D0B" w:rsidRPr="00332C83" w:rsidRDefault="00A15D0B" w:rsidP="00862525">
            <w:pPr>
              <w:spacing w:after="0" w:line="259" w:lineRule="auto"/>
              <w:ind w:left="0" w:right="38" w:firstLine="0"/>
              <w:jc w:val="left"/>
              <w:rPr>
                <w:noProof/>
                <w:lang w:val="bg-BG"/>
              </w:rPr>
            </w:pPr>
            <w:r w:rsidRPr="00332C83">
              <w:rPr>
                <w:noProof/>
                <w:sz w:val="16"/>
                <w:lang w:val="bg-BG"/>
              </w:rPr>
              <w:t xml:space="preserve">22199,20 </w:t>
            </w:r>
          </w:p>
        </w:tc>
        <w:tc>
          <w:tcPr>
            <w:tcW w:w="1818" w:type="dxa"/>
            <w:tcBorders>
              <w:top w:val="single" w:sz="4" w:space="0" w:color="000000"/>
              <w:left w:val="single" w:sz="4" w:space="0" w:color="000000"/>
              <w:bottom w:val="single" w:sz="4" w:space="0" w:color="000000"/>
              <w:right w:val="single" w:sz="4" w:space="0" w:color="000000"/>
            </w:tcBorders>
            <w:vAlign w:val="bottom"/>
          </w:tcPr>
          <w:p w:rsidR="00A15D0B" w:rsidRPr="00332C83" w:rsidRDefault="00A15D0B" w:rsidP="00862525">
            <w:pPr>
              <w:spacing w:after="0" w:line="259" w:lineRule="auto"/>
              <w:ind w:left="0" w:right="30" w:firstLine="0"/>
              <w:jc w:val="left"/>
              <w:rPr>
                <w:noProof/>
                <w:lang w:val="bg-BG"/>
              </w:rPr>
            </w:pPr>
            <w:r w:rsidRPr="00332C83">
              <w:rPr>
                <w:noProof/>
                <w:sz w:val="16"/>
                <w:lang w:val="bg-BG"/>
              </w:rPr>
              <w:t xml:space="preserve">6529,18 </w:t>
            </w:r>
          </w:p>
        </w:tc>
        <w:tc>
          <w:tcPr>
            <w:tcW w:w="1816" w:type="dxa"/>
            <w:tcBorders>
              <w:top w:val="single" w:sz="4" w:space="0" w:color="000000"/>
              <w:left w:val="single" w:sz="4" w:space="0" w:color="000000"/>
              <w:bottom w:val="single" w:sz="4" w:space="0" w:color="000000"/>
              <w:right w:val="single" w:sz="4" w:space="0" w:color="000000"/>
            </w:tcBorders>
            <w:vAlign w:val="bottom"/>
          </w:tcPr>
          <w:p w:rsidR="00A15D0B" w:rsidRPr="00332C83" w:rsidRDefault="00A15D0B" w:rsidP="00862525">
            <w:pPr>
              <w:spacing w:after="0" w:line="259" w:lineRule="auto"/>
              <w:ind w:left="0" w:right="33" w:firstLine="0"/>
              <w:jc w:val="left"/>
              <w:rPr>
                <w:noProof/>
                <w:lang w:val="bg-BG"/>
              </w:rPr>
            </w:pPr>
            <w:r w:rsidRPr="00332C83">
              <w:rPr>
                <w:noProof/>
                <w:sz w:val="16"/>
                <w:lang w:val="bg-BG"/>
              </w:rPr>
              <w:t xml:space="preserve">2707,22 </w:t>
            </w:r>
          </w:p>
        </w:tc>
        <w:tc>
          <w:tcPr>
            <w:tcW w:w="1819" w:type="dxa"/>
            <w:tcBorders>
              <w:top w:val="single" w:sz="4" w:space="0" w:color="000000"/>
              <w:left w:val="single" w:sz="4" w:space="0" w:color="000000"/>
              <w:bottom w:val="single" w:sz="4" w:space="0" w:color="000000"/>
              <w:right w:val="single" w:sz="4" w:space="0" w:color="000000"/>
            </w:tcBorders>
            <w:vAlign w:val="bottom"/>
          </w:tcPr>
          <w:p w:rsidR="00A15D0B" w:rsidRPr="00332C83" w:rsidRDefault="00A15D0B" w:rsidP="00862525">
            <w:pPr>
              <w:spacing w:after="0" w:line="259" w:lineRule="auto"/>
              <w:ind w:left="0" w:right="35" w:firstLine="0"/>
              <w:jc w:val="left"/>
              <w:rPr>
                <w:noProof/>
                <w:lang w:val="bg-BG"/>
              </w:rPr>
            </w:pPr>
            <w:r w:rsidRPr="00332C83">
              <w:rPr>
                <w:noProof/>
                <w:sz w:val="16"/>
                <w:lang w:val="bg-BG"/>
              </w:rPr>
              <w:t xml:space="preserve">1541,61 </w:t>
            </w:r>
          </w:p>
        </w:tc>
      </w:tr>
    </w:tbl>
    <w:p w:rsidR="00A64623" w:rsidRDefault="00A64623" w:rsidP="00862525">
      <w:pPr>
        <w:spacing w:after="3" w:line="265" w:lineRule="auto"/>
        <w:ind w:left="-2" w:right="0"/>
        <w:jc w:val="left"/>
        <w:rPr>
          <w:i/>
          <w:noProof/>
          <w:color w:val="4786E5"/>
          <w:sz w:val="20"/>
          <w:lang w:val="bg-BG"/>
        </w:rPr>
      </w:pPr>
    </w:p>
    <w:p w:rsidR="00A15D0B" w:rsidRPr="00332C83" w:rsidRDefault="00A64623" w:rsidP="00862525">
      <w:pPr>
        <w:spacing w:after="3" w:line="265" w:lineRule="auto"/>
        <w:ind w:left="-2" w:right="0"/>
        <w:jc w:val="left"/>
        <w:rPr>
          <w:noProof/>
          <w:lang w:val="bg-BG"/>
        </w:rPr>
      </w:pPr>
      <w:r>
        <w:rPr>
          <w:i/>
          <w:noProof/>
          <w:color w:val="4786E5"/>
          <w:sz w:val="20"/>
          <w:lang w:val="bg-BG"/>
        </w:rPr>
        <w:t>Източник</w:t>
      </w:r>
      <w:r w:rsidR="00A15D0B" w:rsidRPr="00332C83">
        <w:rPr>
          <w:i/>
          <w:noProof/>
          <w:color w:val="4786E5"/>
          <w:sz w:val="20"/>
          <w:lang w:val="bg-BG"/>
        </w:rPr>
        <w:t>:</w:t>
      </w:r>
      <w:r w:rsidR="00A15D0B" w:rsidRPr="00332C83">
        <w:rPr>
          <w:i/>
          <w:noProof/>
          <w:color w:val="1B6B86"/>
          <w:sz w:val="20"/>
          <w:lang w:val="bg-BG"/>
        </w:rPr>
        <w:t xml:space="preserve"> </w:t>
      </w:r>
      <w:r w:rsidR="00A15D0B" w:rsidRPr="00332C83">
        <w:rPr>
          <w:i/>
          <w:noProof/>
          <w:sz w:val="20"/>
          <w:lang w:val="bg-BG"/>
        </w:rPr>
        <w:t xml:space="preserve">Edge Observatory for the Digital Decade, 2023. </w:t>
      </w:r>
    </w:p>
    <w:p w:rsidR="00A15D0B" w:rsidRPr="00332C83" w:rsidRDefault="00A15D0B" w:rsidP="00862525">
      <w:pPr>
        <w:spacing w:after="20" w:line="259" w:lineRule="auto"/>
        <w:ind w:left="3" w:right="0" w:firstLine="0"/>
        <w:jc w:val="left"/>
        <w:rPr>
          <w:noProof/>
          <w:lang w:val="bg-BG"/>
        </w:rPr>
      </w:pPr>
    </w:p>
    <w:p w:rsidR="00A15D0B" w:rsidRPr="00332C83" w:rsidRDefault="00A15D0B" w:rsidP="00862525">
      <w:pPr>
        <w:spacing w:after="0" w:line="259" w:lineRule="auto"/>
        <w:ind w:left="3" w:right="0" w:firstLine="0"/>
        <w:jc w:val="left"/>
        <w:rPr>
          <w:noProof/>
          <w:lang w:val="bg-BG"/>
        </w:rPr>
      </w:pPr>
      <w:r w:rsidRPr="00332C83">
        <w:rPr>
          <w:noProof/>
          <w:lang w:val="bg-BG"/>
        </w:rPr>
        <w:t xml:space="preserve"> </w:t>
      </w:r>
    </w:p>
    <w:p w:rsidR="003B3747" w:rsidRPr="00332C83" w:rsidRDefault="00A15D0B" w:rsidP="00EA095F">
      <w:pPr>
        <w:spacing w:after="0" w:line="259" w:lineRule="auto"/>
        <w:ind w:left="3" w:right="0" w:firstLine="0"/>
        <w:rPr>
          <w:noProof/>
          <w:lang w:val="bg-BG"/>
        </w:rPr>
      </w:pPr>
      <w:r w:rsidRPr="00332C83">
        <w:rPr>
          <w:noProof/>
          <w:lang w:val="bg-BG"/>
        </w:rPr>
        <w:lastRenderedPageBreak/>
        <w:t xml:space="preserve"> </w:t>
      </w:r>
      <w:r w:rsidR="003B3747" w:rsidRPr="00332C83">
        <w:rPr>
          <w:noProof/>
          <w:lang w:val="bg-BG"/>
        </w:rPr>
        <w:t>През 2023 г. всеки периферен възел в България покрива огромна площ от 22 199,2 квадратни километра. Тази ниска плътност предполага зараждащ се етап в разгръщането на крайни възли, като инфраструктурата вероятно е концентрирана в градските центрове. Покритието е широко за всеки възел, което показва рядка мрежа, където много селски и вероятно някои крайградски райони може все още да нямат услуга.</w:t>
      </w:r>
    </w:p>
    <w:p w:rsidR="003B3747" w:rsidRPr="00332C83" w:rsidRDefault="003B3747" w:rsidP="00EA095F">
      <w:pPr>
        <w:spacing w:after="0" w:line="259" w:lineRule="auto"/>
        <w:ind w:left="3" w:right="0" w:firstLine="0"/>
        <w:rPr>
          <w:noProof/>
          <w:lang w:val="bg-BG"/>
        </w:rPr>
      </w:pPr>
      <w:r w:rsidRPr="00332C83">
        <w:rPr>
          <w:noProof/>
          <w:lang w:val="bg-BG"/>
        </w:rPr>
        <w:t xml:space="preserve"> </w:t>
      </w:r>
    </w:p>
    <w:p w:rsidR="003B3747" w:rsidRPr="00332C83" w:rsidRDefault="003B3747" w:rsidP="00EA095F">
      <w:pPr>
        <w:spacing w:after="0" w:line="259" w:lineRule="auto"/>
        <w:ind w:left="3" w:right="0" w:firstLine="0"/>
        <w:rPr>
          <w:noProof/>
          <w:lang w:val="bg-BG"/>
        </w:rPr>
      </w:pPr>
      <w:r w:rsidRPr="00332C83">
        <w:rPr>
          <w:noProof/>
          <w:lang w:val="bg-BG"/>
        </w:rPr>
        <w:t>До 2025 г. покритието на възел е намаляло до 6 529,18 квадратни километра, което показва значително подобрение в гъстотата/плътността на мрежата. Тази прогресия предполага бърза фаза на разширяване, с фокус върху намаляване на разстоянията между възлите, като по този начин се подобрява наличността на услугата и производителността на мрежата, вероятно разширявайки се в крайградските региони и местните центрове на икономическа дейност.</w:t>
      </w:r>
    </w:p>
    <w:p w:rsidR="003B3747" w:rsidRPr="00332C83" w:rsidRDefault="003B3747" w:rsidP="00EA095F">
      <w:pPr>
        <w:spacing w:after="0" w:line="259" w:lineRule="auto"/>
        <w:ind w:left="3" w:right="0" w:firstLine="0"/>
        <w:rPr>
          <w:noProof/>
          <w:lang w:val="bg-BG"/>
        </w:rPr>
      </w:pPr>
      <w:r w:rsidRPr="00332C83">
        <w:rPr>
          <w:noProof/>
          <w:lang w:val="bg-BG"/>
        </w:rPr>
        <w:t xml:space="preserve"> </w:t>
      </w:r>
    </w:p>
    <w:p w:rsidR="003B3747" w:rsidRPr="00332C83" w:rsidRDefault="003B3747" w:rsidP="00EA095F">
      <w:pPr>
        <w:spacing w:after="0" w:line="259" w:lineRule="auto"/>
        <w:ind w:left="3" w:right="0" w:firstLine="0"/>
        <w:rPr>
          <w:noProof/>
          <w:lang w:val="bg-BG"/>
        </w:rPr>
      </w:pPr>
      <w:r w:rsidRPr="00332C83">
        <w:rPr>
          <w:noProof/>
          <w:lang w:val="bg-BG"/>
        </w:rPr>
        <w:t>През 2028 г. цифрата допълнително намалява до 2707,22 квадратни километра на възел. Това предполага продължителна инвестиция и ангажимент за развитие на инфраструктурата със стратегическо разпространение на възли, което започва да покрива по-обширни части от селския пейзаж, осигурявайки по-широко покритие. Нарастващата плътност на крайните възли би подобрила капацитета и надеждността на мрежата, поддържайки по-сложни услуги и разширяваща се потребителска база.</w:t>
      </w:r>
    </w:p>
    <w:p w:rsidR="003B3747" w:rsidRPr="00332C83" w:rsidRDefault="003B3747" w:rsidP="00EA095F">
      <w:pPr>
        <w:spacing w:after="0" w:line="259" w:lineRule="auto"/>
        <w:ind w:left="3" w:right="0" w:firstLine="0"/>
        <w:rPr>
          <w:noProof/>
          <w:lang w:val="bg-BG"/>
        </w:rPr>
      </w:pPr>
      <w:r w:rsidRPr="00332C83">
        <w:rPr>
          <w:noProof/>
          <w:lang w:val="bg-BG"/>
        </w:rPr>
        <w:t xml:space="preserve"> </w:t>
      </w:r>
    </w:p>
    <w:p w:rsidR="00A15D0B" w:rsidRPr="00332C83" w:rsidRDefault="003B3747" w:rsidP="00EA095F">
      <w:pPr>
        <w:spacing w:after="0" w:line="259" w:lineRule="auto"/>
        <w:ind w:left="3" w:right="0" w:firstLine="0"/>
        <w:rPr>
          <w:noProof/>
          <w:lang w:val="bg-BG"/>
        </w:rPr>
      </w:pPr>
      <w:r w:rsidRPr="00332C83">
        <w:rPr>
          <w:noProof/>
          <w:lang w:val="bg-BG"/>
        </w:rPr>
        <w:t>До 2030 г. всеки възел покрива 1541,61 квадратни километра, което представлява зряла мрежа с висока плътност на крайните възли. На този етап инфраструктурата вероятно ще предложи всеобхватно национално покритие, позволяващо разширени услуги и приложения, коит</w:t>
      </w:r>
      <w:r w:rsidR="00311691" w:rsidRPr="00332C83">
        <w:rPr>
          <w:noProof/>
          <w:lang w:val="bg-BG"/>
        </w:rPr>
        <w:t>о изискват висока скорост</w:t>
      </w:r>
      <w:r w:rsidRPr="00332C83">
        <w:rPr>
          <w:noProof/>
          <w:lang w:val="bg-BG"/>
        </w:rPr>
        <w:t xml:space="preserve"> и ниска латентност, прониквайки в повечето пазари, включително в селските райони.</w:t>
      </w:r>
    </w:p>
    <w:p w:rsidR="00A15D0B" w:rsidRPr="00332C83" w:rsidRDefault="00A15D0B" w:rsidP="00862525">
      <w:pPr>
        <w:spacing w:after="0" w:line="259" w:lineRule="auto"/>
        <w:ind w:left="3" w:right="0" w:firstLine="0"/>
        <w:jc w:val="left"/>
        <w:rPr>
          <w:noProof/>
          <w:lang w:val="bg-BG"/>
        </w:rPr>
      </w:pPr>
      <w:r w:rsidRPr="00332C83">
        <w:rPr>
          <w:noProof/>
          <w:lang w:val="bg-BG"/>
        </w:rPr>
        <w:t xml:space="preserve"> </w:t>
      </w:r>
    </w:p>
    <w:p w:rsidR="00A15D0B" w:rsidRPr="00332C83" w:rsidRDefault="00A15D0B" w:rsidP="00862525">
      <w:pPr>
        <w:pStyle w:val="Heading3"/>
        <w:ind w:left="0" w:firstLine="0"/>
        <w:rPr>
          <w:noProof/>
          <w:lang w:val="bg-BG"/>
        </w:rPr>
      </w:pPr>
      <w:r w:rsidRPr="00332C83">
        <w:rPr>
          <w:noProof/>
          <w:lang w:val="bg-BG"/>
        </w:rPr>
        <w:t xml:space="preserve">  </w:t>
      </w:r>
      <w:r w:rsidR="000B7728" w:rsidRPr="00332C83">
        <w:rPr>
          <w:noProof/>
          <w:lang w:val="bg-BG"/>
        </w:rPr>
        <w:t>Съотношение на периферните   възли към население</w:t>
      </w:r>
    </w:p>
    <w:p w:rsidR="00A15D0B" w:rsidRPr="00332C83" w:rsidRDefault="00A15D0B" w:rsidP="00862525">
      <w:pPr>
        <w:spacing w:after="0" w:line="259" w:lineRule="auto"/>
        <w:ind w:left="3" w:right="0" w:firstLine="0"/>
        <w:jc w:val="left"/>
        <w:rPr>
          <w:noProof/>
          <w:lang w:val="bg-BG"/>
        </w:rPr>
      </w:pPr>
      <w:r w:rsidRPr="00332C83">
        <w:rPr>
          <w:noProof/>
          <w:lang w:val="bg-BG"/>
        </w:rPr>
        <w:t xml:space="preserve"> </w:t>
      </w:r>
    </w:p>
    <w:p w:rsidR="00A15D0B" w:rsidRDefault="00A15D0B" w:rsidP="00862525">
      <w:pPr>
        <w:spacing w:after="3" w:line="265" w:lineRule="auto"/>
        <w:ind w:left="-2" w:right="0"/>
        <w:jc w:val="left"/>
        <w:rPr>
          <w:i/>
          <w:noProof/>
          <w:sz w:val="20"/>
          <w:lang w:val="bg-BG"/>
        </w:rPr>
      </w:pPr>
      <w:r w:rsidRPr="00332C83">
        <w:rPr>
          <w:i/>
          <w:noProof/>
          <w:sz w:val="20"/>
          <w:lang w:val="bg-BG"/>
        </w:rPr>
        <w:t xml:space="preserve"> </w:t>
      </w:r>
      <w:r w:rsidR="00782AC6" w:rsidRPr="00332C83">
        <w:rPr>
          <w:i/>
          <w:noProof/>
          <w:sz w:val="20"/>
          <w:lang w:val="bg-BG"/>
        </w:rPr>
        <w:t>Крайни възли,  x съотношение с  хора (България)</w:t>
      </w:r>
    </w:p>
    <w:p w:rsidR="00A64623" w:rsidRPr="00332C83" w:rsidRDefault="00A64623" w:rsidP="00862525">
      <w:pPr>
        <w:spacing w:after="3" w:line="265" w:lineRule="auto"/>
        <w:ind w:left="-2" w:right="0"/>
        <w:jc w:val="left"/>
        <w:rPr>
          <w:noProof/>
          <w:lang w:val="bg-BG"/>
        </w:rPr>
      </w:pPr>
    </w:p>
    <w:tbl>
      <w:tblPr>
        <w:tblStyle w:val="TableGrid"/>
        <w:tblW w:w="9062" w:type="dxa"/>
        <w:tblInd w:w="9" w:type="dxa"/>
        <w:tblCellMar>
          <w:top w:w="36" w:type="dxa"/>
          <w:left w:w="104" w:type="dxa"/>
          <w:right w:w="34" w:type="dxa"/>
        </w:tblCellMar>
        <w:tblLook w:val="04A0" w:firstRow="1" w:lastRow="0" w:firstColumn="1" w:lastColumn="0" w:noHBand="0" w:noVBand="1"/>
      </w:tblPr>
      <w:tblGrid>
        <w:gridCol w:w="764"/>
        <w:gridCol w:w="966"/>
        <w:gridCol w:w="1590"/>
        <w:gridCol w:w="1465"/>
        <w:gridCol w:w="1426"/>
        <w:gridCol w:w="1425"/>
        <w:gridCol w:w="1426"/>
      </w:tblGrid>
      <w:tr w:rsidR="00A50EB7" w:rsidRPr="00332C83" w:rsidTr="007B2D3C">
        <w:trPr>
          <w:trHeight w:val="608"/>
        </w:trPr>
        <w:tc>
          <w:tcPr>
            <w:tcW w:w="763" w:type="dxa"/>
            <w:tcBorders>
              <w:top w:val="single" w:sz="4" w:space="0" w:color="000000"/>
              <w:left w:val="single" w:sz="4" w:space="0" w:color="000000"/>
              <w:bottom w:val="single" w:sz="4" w:space="0" w:color="000000"/>
              <w:right w:val="single" w:sz="4" w:space="0" w:color="000000"/>
            </w:tcBorders>
            <w:shd w:val="clear" w:color="auto" w:fill="4786E5"/>
            <w:vAlign w:val="center"/>
          </w:tcPr>
          <w:p w:rsidR="00A15D0B" w:rsidRPr="00332C83" w:rsidRDefault="00A50EB7" w:rsidP="00862525">
            <w:pPr>
              <w:spacing w:after="0" w:line="259" w:lineRule="auto"/>
              <w:ind w:left="35" w:right="0" w:firstLine="0"/>
              <w:jc w:val="left"/>
              <w:rPr>
                <w:noProof/>
                <w:lang w:val="bg-BG"/>
              </w:rPr>
            </w:pPr>
            <w:r>
              <w:rPr>
                <w:b/>
                <w:noProof/>
                <w:color w:val="FFFFFF"/>
                <w:sz w:val="16"/>
                <w:lang w:val="bg-BG"/>
              </w:rPr>
              <w:t>Регион</w:t>
            </w:r>
            <w:r w:rsidR="00A15D0B" w:rsidRPr="00332C83">
              <w:rPr>
                <w:b/>
                <w:noProof/>
                <w:color w:val="FFFFFF"/>
                <w:sz w:val="16"/>
                <w:lang w:val="bg-BG"/>
              </w:rPr>
              <w:t xml:space="preserve">  </w:t>
            </w:r>
          </w:p>
        </w:tc>
        <w:tc>
          <w:tcPr>
            <w:tcW w:w="966" w:type="dxa"/>
            <w:tcBorders>
              <w:top w:val="single" w:sz="4" w:space="0" w:color="000000"/>
              <w:left w:val="single" w:sz="4" w:space="0" w:color="000000"/>
              <w:bottom w:val="single" w:sz="4" w:space="0" w:color="000000"/>
              <w:right w:val="single" w:sz="4" w:space="0" w:color="000000"/>
            </w:tcBorders>
            <w:shd w:val="clear" w:color="auto" w:fill="4786E5"/>
            <w:vAlign w:val="center"/>
          </w:tcPr>
          <w:p w:rsidR="00A15D0B" w:rsidRPr="00332C83" w:rsidRDefault="00A50EB7" w:rsidP="00862525">
            <w:pPr>
              <w:spacing w:after="0" w:line="259" w:lineRule="auto"/>
              <w:ind w:left="8" w:right="0" w:firstLine="0"/>
              <w:jc w:val="left"/>
              <w:rPr>
                <w:noProof/>
                <w:lang w:val="bg-BG"/>
              </w:rPr>
            </w:pPr>
            <w:r>
              <w:rPr>
                <w:b/>
                <w:noProof/>
                <w:color w:val="FFFFFF"/>
                <w:sz w:val="16"/>
                <w:lang w:val="bg-BG"/>
              </w:rPr>
              <w:t>Население</w:t>
            </w:r>
          </w:p>
        </w:tc>
        <w:tc>
          <w:tcPr>
            <w:tcW w:w="1590" w:type="dxa"/>
            <w:tcBorders>
              <w:top w:val="single" w:sz="4" w:space="0" w:color="000000"/>
              <w:left w:val="single" w:sz="4" w:space="0" w:color="000000"/>
              <w:bottom w:val="single" w:sz="4" w:space="0" w:color="000000"/>
              <w:right w:val="single" w:sz="4" w:space="0" w:color="000000"/>
            </w:tcBorders>
            <w:shd w:val="clear" w:color="auto" w:fill="4786E5"/>
            <w:vAlign w:val="center"/>
          </w:tcPr>
          <w:p w:rsidR="00A15D0B" w:rsidRPr="00332C83" w:rsidRDefault="00A50EB7" w:rsidP="00862525">
            <w:pPr>
              <w:spacing w:after="0" w:line="259" w:lineRule="auto"/>
              <w:ind w:left="3" w:right="0" w:firstLine="0"/>
              <w:jc w:val="left"/>
              <w:rPr>
                <w:noProof/>
                <w:lang w:val="bg-BG"/>
              </w:rPr>
            </w:pPr>
            <w:r>
              <w:rPr>
                <w:b/>
                <w:noProof/>
                <w:color w:val="FFFFFF"/>
                <w:sz w:val="16"/>
                <w:lang w:val="bg-BG"/>
              </w:rPr>
              <w:t>% от населението на ЕС</w:t>
            </w:r>
            <w:r w:rsidR="00A15D0B" w:rsidRPr="00332C83">
              <w:rPr>
                <w:b/>
                <w:noProof/>
                <w:color w:val="FFFFFF"/>
                <w:sz w:val="16"/>
                <w:lang w:val="bg-BG"/>
              </w:rPr>
              <w:t xml:space="preserve">  </w:t>
            </w:r>
          </w:p>
        </w:tc>
        <w:tc>
          <w:tcPr>
            <w:tcW w:w="1465" w:type="dxa"/>
            <w:tcBorders>
              <w:top w:val="single" w:sz="4" w:space="0" w:color="000000"/>
              <w:left w:val="single" w:sz="4" w:space="0" w:color="000000"/>
              <w:bottom w:val="single" w:sz="4" w:space="0" w:color="000000"/>
              <w:right w:val="single" w:sz="4" w:space="0" w:color="000000"/>
            </w:tcBorders>
            <w:shd w:val="clear" w:color="auto" w:fill="4786E5"/>
          </w:tcPr>
          <w:p w:rsidR="00A15D0B" w:rsidRPr="00332C83" w:rsidRDefault="00A50EB7" w:rsidP="00862525">
            <w:pPr>
              <w:spacing w:after="0" w:line="259" w:lineRule="auto"/>
              <w:ind w:left="0" w:right="29" w:firstLine="0"/>
              <w:jc w:val="left"/>
              <w:rPr>
                <w:noProof/>
                <w:lang w:val="bg-BG"/>
              </w:rPr>
            </w:pPr>
            <w:r>
              <w:rPr>
                <w:b/>
                <w:noProof/>
                <w:color w:val="FFFFFF"/>
                <w:sz w:val="16"/>
                <w:lang w:val="bg-BG"/>
              </w:rPr>
              <w:t xml:space="preserve">Обслужващи периферни възли х съотношение хора 2023 </w:t>
            </w:r>
            <w:r w:rsidR="00A15D0B" w:rsidRPr="00332C83">
              <w:rPr>
                <w:b/>
                <w:noProof/>
                <w:color w:val="FFFFFF"/>
                <w:sz w:val="16"/>
                <w:lang w:val="bg-BG"/>
              </w:rPr>
              <w:t xml:space="preserve"> </w:t>
            </w:r>
          </w:p>
        </w:tc>
        <w:tc>
          <w:tcPr>
            <w:tcW w:w="1426" w:type="dxa"/>
            <w:tcBorders>
              <w:top w:val="single" w:sz="4" w:space="0" w:color="000000"/>
              <w:left w:val="single" w:sz="4" w:space="0" w:color="000000"/>
              <w:bottom w:val="single" w:sz="4" w:space="0" w:color="000000"/>
              <w:right w:val="single" w:sz="4" w:space="0" w:color="000000"/>
            </w:tcBorders>
            <w:shd w:val="clear" w:color="auto" w:fill="4786E5"/>
          </w:tcPr>
          <w:p w:rsidR="00A15D0B" w:rsidRPr="00332C83" w:rsidRDefault="00A50EB7" w:rsidP="00862525">
            <w:pPr>
              <w:spacing w:after="0" w:line="259" w:lineRule="auto"/>
              <w:ind w:left="0" w:right="9" w:firstLine="0"/>
              <w:jc w:val="left"/>
              <w:rPr>
                <w:noProof/>
                <w:lang w:val="bg-BG"/>
              </w:rPr>
            </w:pPr>
            <w:r>
              <w:rPr>
                <w:b/>
                <w:noProof/>
                <w:color w:val="FFFFFF"/>
                <w:sz w:val="16"/>
                <w:lang w:val="bg-BG"/>
              </w:rPr>
              <w:t xml:space="preserve">Обслужващи периферни възли х съотношение хора 2025 </w:t>
            </w:r>
            <w:r w:rsidRPr="00332C83">
              <w:rPr>
                <w:b/>
                <w:noProof/>
                <w:color w:val="FFFFFF"/>
                <w:sz w:val="16"/>
                <w:lang w:val="bg-BG"/>
              </w:rPr>
              <w:t xml:space="preserve"> </w:t>
            </w:r>
          </w:p>
        </w:tc>
        <w:tc>
          <w:tcPr>
            <w:tcW w:w="1425" w:type="dxa"/>
            <w:tcBorders>
              <w:top w:val="single" w:sz="4" w:space="0" w:color="000000"/>
              <w:left w:val="single" w:sz="4" w:space="0" w:color="000000"/>
              <w:bottom w:val="single" w:sz="4" w:space="0" w:color="000000"/>
              <w:right w:val="single" w:sz="4" w:space="0" w:color="000000"/>
            </w:tcBorders>
            <w:shd w:val="clear" w:color="auto" w:fill="4786E5"/>
          </w:tcPr>
          <w:p w:rsidR="00A15D0B" w:rsidRPr="00332C83" w:rsidRDefault="00A50EB7" w:rsidP="00862525">
            <w:pPr>
              <w:spacing w:after="0" w:line="259" w:lineRule="auto"/>
              <w:ind w:left="0" w:right="9" w:firstLine="0"/>
              <w:jc w:val="left"/>
              <w:rPr>
                <w:noProof/>
                <w:lang w:val="bg-BG"/>
              </w:rPr>
            </w:pPr>
            <w:r>
              <w:rPr>
                <w:b/>
                <w:noProof/>
                <w:color w:val="FFFFFF"/>
                <w:sz w:val="16"/>
                <w:lang w:val="bg-BG"/>
              </w:rPr>
              <w:t xml:space="preserve">Обслужващи периферни възли х съотношение хора 2025 </w:t>
            </w:r>
            <w:r w:rsidRPr="00332C83">
              <w:rPr>
                <w:b/>
                <w:noProof/>
                <w:color w:val="FFFFFF"/>
                <w:sz w:val="16"/>
                <w:lang w:val="bg-BG"/>
              </w:rPr>
              <w:t xml:space="preserve"> </w:t>
            </w:r>
          </w:p>
        </w:tc>
        <w:tc>
          <w:tcPr>
            <w:tcW w:w="1426" w:type="dxa"/>
            <w:tcBorders>
              <w:top w:val="single" w:sz="4" w:space="0" w:color="000000"/>
              <w:left w:val="single" w:sz="4" w:space="0" w:color="000000"/>
              <w:bottom w:val="single" w:sz="4" w:space="0" w:color="000000"/>
              <w:right w:val="single" w:sz="4" w:space="0" w:color="000000"/>
            </w:tcBorders>
            <w:shd w:val="clear" w:color="auto" w:fill="4786E5"/>
          </w:tcPr>
          <w:p w:rsidR="00A15D0B" w:rsidRPr="00332C83" w:rsidRDefault="00A50EB7" w:rsidP="00862525">
            <w:pPr>
              <w:spacing w:after="0" w:line="259" w:lineRule="auto"/>
              <w:ind w:left="0" w:right="9" w:firstLine="0"/>
              <w:jc w:val="left"/>
              <w:rPr>
                <w:noProof/>
                <w:lang w:val="bg-BG"/>
              </w:rPr>
            </w:pPr>
            <w:r>
              <w:rPr>
                <w:b/>
                <w:noProof/>
                <w:color w:val="FFFFFF"/>
                <w:sz w:val="16"/>
                <w:lang w:val="bg-BG"/>
              </w:rPr>
              <w:t>Обслужващи периферни възли х съотношение хора 2030</w:t>
            </w:r>
            <w:r w:rsidRPr="00332C83">
              <w:rPr>
                <w:b/>
                <w:noProof/>
                <w:color w:val="FFFFFF"/>
                <w:sz w:val="16"/>
                <w:lang w:val="bg-BG"/>
              </w:rPr>
              <w:t xml:space="preserve"> </w:t>
            </w:r>
          </w:p>
        </w:tc>
      </w:tr>
      <w:tr w:rsidR="00A15D0B" w:rsidRPr="00332C83" w:rsidTr="007B2D3C">
        <w:trPr>
          <w:trHeight w:val="311"/>
        </w:trPr>
        <w:tc>
          <w:tcPr>
            <w:tcW w:w="763"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0" w:firstLine="0"/>
              <w:jc w:val="left"/>
              <w:rPr>
                <w:noProof/>
                <w:lang w:val="bg-BG"/>
              </w:rPr>
            </w:pPr>
            <w:r w:rsidRPr="00332C83">
              <w:rPr>
                <w:noProof/>
                <w:sz w:val="16"/>
                <w:lang w:val="bg-BG"/>
              </w:rPr>
              <w:t xml:space="preserve">Bulgaria </w:t>
            </w:r>
          </w:p>
        </w:tc>
        <w:tc>
          <w:tcPr>
            <w:tcW w:w="966"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73" w:firstLine="0"/>
              <w:jc w:val="left"/>
              <w:rPr>
                <w:noProof/>
                <w:lang w:val="bg-BG"/>
              </w:rPr>
            </w:pPr>
            <w:r w:rsidRPr="00332C83">
              <w:rPr>
                <w:noProof/>
                <w:sz w:val="16"/>
                <w:lang w:val="bg-BG"/>
              </w:rPr>
              <w:t xml:space="preserve">6.447.710 </w:t>
            </w:r>
          </w:p>
        </w:tc>
        <w:tc>
          <w:tcPr>
            <w:tcW w:w="1590"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78" w:firstLine="0"/>
              <w:jc w:val="left"/>
              <w:rPr>
                <w:noProof/>
                <w:lang w:val="bg-BG"/>
              </w:rPr>
            </w:pPr>
            <w:r w:rsidRPr="00332C83">
              <w:rPr>
                <w:noProof/>
                <w:sz w:val="16"/>
                <w:lang w:val="bg-BG"/>
              </w:rPr>
              <w:t xml:space="preserve">1,44 </w:t>
            </w:r>
          </w:p>
        </w:tc>
        <w:tc>
          <w:tcPr>
            <w:tcW w:w="1465"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73" w:firstLine="0"/>
              <w:jc w:val="left"/>
              <w:rPr>
                <w:noProof/>
                <w:lang w:val="bg-BG"/>
              </w:rPr>
            </w:pPr>
            <w:r w:rsidRPr="00332C83">
              <w:rPr>
                <w:noProof/>
                <w:sz w:val="16"/>
                <w:lang w:val="bg-BG"/>
              </w:rPr>
              <w:t xml:space="preserve">1289542 </w:t>
            </w:r>
          </w:p>
        </w:tc>
        <w:tc>
          <w:tcPr>
            <w:tcW w:w="1426"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73" w:firstLine="0"/>
              <w:jc w:val="left"/>
              <w:rPr>
                <w:noProof/>
                <w:lang w:val="bg-BG"/>
              </w:rPr>
            </w:pPr>
            <w:r w:rsidRPr="00332C83">
              <w:rPr>
                <w:noProof/>
                <w:sz w:val="16"/>
                <w:lang w:val="bg-BG"/>
              </w:rPr>
              <w:t xml:space="preserve">379277 </w:t>
            </w:r>
          </w:p>
        </w:tc>
        <w:tc>
          <w:tcPr>
            <w:tcW w:w="1425"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73" w:firstLine="0"/>
              <w:jc w:val="left"/>
              <w:rPr>
                <w:noProof/>
                <w:lang w:val="bg-BG"/>
              </w:rPr>
            </w:pPr>
            <w:r w:rsidRPr="00332C83">
              <w:rPr>
                <w:noProof/>
                <w:sz w:val="16"/>
                <w:lang w:val="bg-BG"/>
              </w:rPr>
              <w:t xml:space="preserve">157261 </w:t>
            </w:r>
          </w:p>
        </w:tc>
        <w:tc>
          <w:tcPr>
            <w:tcW w:w="1426" w:type="dxa"/>
            <w:tcBorders>
              <w:top w:val="single" w:sz="4" w:space="0" w:color="000000"/>
              <w:left w:val="single" w:sz="4" w:space="0" w:color="000000"/>
              <w:bottom w:val="single" w:sz="4" w:space="0" w:color="000000"/>
              <w:right w:val="single" w:sz="4" w:space="0" w:color="000000"/>
            </w:tcBorders>
          </w:tcPr>
          <w:p w:rsidR="00A15D0B" w:rsidRPr="00332C83" w:rsidRDefault="00A15D0B" w:rsidP="00862525">
            <w:pPr>
              <w:spacing w:after="0" w:line="259" w:lineRule="auto"/>
              <w:ind w:left="0" w:right="73" w:firstLine="0"/>
              <w:jc w:val="left"/>
              <w:rPr>
                <w:noProof/>
                <w:lang w:val="bg-BG"/>
              </w:rPr>
            </w:pPr>
            <w:r w:rsidRPr="00332C83">
              <w:rPr>
                <w:noProof/>
                <w:sz w:val="16"/>
                <w:lang w:val="bg-BG"/>
              </w:rPr>
              <w:t xml:space="preserve">89552 </w:t>
            </w:r>
          </w:p>
        </w:tc>
      </w:tr>
    </w:tbl>
    <w:p w:rsidR="00A64623" w:rsidRDefault="00A64623" w:rsidP="00862525">
      <w:pPr>
        <w:spacing w:after="3" w:line="265" w:lineRule="auto"/>
        <w:ind w:left="-2" w:right="0"/>
        <w:jc w:val="left"/>
        <w:rPr>
          <w:i/>
          <w:noProof/>
          <w:color w:val="4786E5"/>
          <w:sz w:val="20"/>
          <w:lang w:val="bg-BG"/>
        </w:rPr>
      </w:pPr>
    </w:p>
    <w:p w:rsidR="00A15D0B" w:rsidRPr="00332C83" w:rsidRDefault="00A64623" w:rsidP="00862525">
      <w:pPr>
        <w:spacing w:after="3" w:line="265" w:lineRule="auto"/>
        <w:ind w:left="-2" w:right="0"/>
        <w:jc w:val="left"/>
        <w:rPr>
          <w:noProof/>
          <w:lang w:val="bg-BG"/>
        </w:rPr>
      </w:pPr>
      <w:r>
        <w:rPr>
          <w:i/>
          <w:noProof/>
          <w:color w:val="4786E5"/>
          <w:sz w:val="20"/>
          <w:lang w:val="bg-BG"/>
        </w:rPr>
        <w:t>Източник</w:t>
      </w:r>
      <w:r w:rsidR="00A15D0B" w:rsidRPr="00332C83">
        <w:rPr>
          <w:i/>
          <w:noProof/>
          <w:color w:val="4786E5"/>
          <w:sz w:val="20"/>
          <w:lang w:val="bg-BG"/>
        </w:rPr>
        <w:t>:</w:t>
      </w:r>
      <w:r w:rsidR="00A15D0B" w:rsidRPr="00332C83">
        <w:rPr>
          <w:i/>
          <w:noProof/>
          <w:color w:val="1B6B86"/>
          <w:sz w:val="20"/>
          <w:lang w:val="bg-BG"/>
        </w:rPr>
        <w:t xml:space="preserve"> </w:t>
      </w:r>
      <w:r w:rsidR="00A15D0B" w:rsidRPr="00332C83">
        <w:rPr>
          <w:i/>
          <w:noProof/>
          <w:sz w:val="20"/>
          <w:lang w:val="bg-BG"/>
        </w:rPr>
        <w:t xml:space="preserve">Edge Observatory for the Digital Decade, 2023. </w:t>
      </w:r>
    </w:p>
    <w:p w:rsidR="00A15D0B" w:rsidRPr="00332C83" w:rsidRDefault="00A15D0B" w:rsidP="00862525">
      <w:pPr>
        <w:spacing w:after="20" w:line="259" w:lineRule="auto"/>
        <w:ind w:left="3" w:right="0" w:firstLine="0"/>
        <w:jc w:val="left"/>
        <w:rPr>
          <w:noProof/>
          <w:lang w:val="bg-BG"/>
        </w:rPr>
      </w:pPr>
      <w:r w:rsidRPr="00332C83">
        <w:rPr>
          <w:i/>
          <w:noProof/>
          <w:sz w:val="20"/>
          <w:lang w:val="bg-BG"/>
        </w:rPr>
        <w:t xml:space="preserve"> </w:t>
      </w:r>
    </w:p>
    <w:p w:rsidR="00A15D0B" w:rsidRPr="00332C83" w:rsidRDefault="00A15D0B" w:rsidP="00862525">
      <w:pPr>
        <w:spacing w:after="0" w:line="259" w:lineRule="auto"/>
        <w:ind w:left="3" w:right="0" w:firstLine="0"/>
        <w:jc w:val="left"/>
        <w:rPr>
          <w:noProof/>
          <w:lang w:val="bg-BG"/>
        </w:rPr>
      </w:pPr>
      <w:r w:rsidRPr="00332C83">
        <w:rPr>
          <w:noProof/>
          <w:lang w:val="bg-BG"/>
        </w:rPr>
        <w:t xml:space="preserve"> </w:t>
      </w:r>
    </w:p>
    <w:p w:rsidR="00A15D0B" w:rsidRPr="00332C83" w:rsidRDefault="00A15D0B" w:rsidP="00EA095F">
      <w:pPr>
        <w:spacing w:after="0" w:line="259" w:lineRule="auto"/>
        <w:ind w:left="3" w:right="0" w:firstLine="0"/>
        <w:rPr>
          <w:noProof/>
          <w:lang w:val="bg-BG"/>
        </w:rPr>
      </w:pPr>
      <w:r w:rsidRPr="00332C83">
        <w:rPr>
          <w:noProof/>
          <w:lang w:val="bg-BG"/>
        </w:rPr>
        <w:t xml:space="preserve"> </w:t>
      </w:r>
      <w:r w:rsidR="000B7728" w:rsidRPr="00332C83">
        <w:rPr>
          <w:noProof/>
          <w:lang w:val="bg-BG"/>
        </w:rPr>
        <w:t xml:space="preserve">През 2023 г. всеки периферен възел обслужва приблизително 1 289 542 души. Този висок брой предполага сравнително рядко разполагане на крайни възли в сравнение с населението, което може да означава, че периферната изчислителна инфраструктура е в ранните си етапи на внедряване. С такава широка зона на обслужване на възел може да има предизвикателства при посрещането на търсенето на услуги с висока скорост и ниска </w:t>
      </w:r>
      <w:r w:rsidR="000B7728" w:rsidRPr="00332C83">
        <w:rPr>
          <w:noProof/>
          <w:lang w:val="bg-BG"/>
        </w:rPr>
        <w:lastRenderedPageBreak/>
        <w:t>латентност. През 2025 г. съотношението се подобрява значително, като всеки периферен възел обслужва около 379 277 души. Това е значително увеличение на плътността на крайните възли, което показва бързо разширяване. По-нататъшно подобрение се наблюдава през 2028 г., тъй като всеки периферен възел сега обслужва приблизително 157 261 души. До 2030 г. прогнозата показва, че всеки периферен възел обслужва около 89 552 души. До този момент гъстотата на периферната мрежа ще бъде доста висока, което предполага зряла периферна инфраструктура, способна да предоставя висококачествена услуга за поддръжка на най-взискателните приложения.</w:t>
      </w:r>
    </w:p>
    <w:p w:rsidR="00A15D0B" w:rsidRPr="00332C83" w:rsidRDefault="00A15D0B" w:rsidP="00862525">
      <w:pPr>
        <w:spacing w:after="0" w:line="259" w:lineRule="auto"/>
        <w:ind w:left="3" w:right="0" w:firstLine="0"/>
        <w:jc w:val="left"/>
        <w:rPr>
          <w:noProof/>
          <w:lang w:val="bg-BG"/>
        </w:rPr>
      </w:pPr>
      <w:r w:rsidRPr="00332C83">
        <w:rPr>
          <w:noProof/>
          <w:lang w:val="bg-BG"/>
        </w:rPr>
        <w:t xml:space="preserve"> </w:t>
      </w:r>
    </w:p>
    <w:p w:rsidR="00A15D0B" w:rsidRPr="00332C83" w:rsidRDefault="00A15D0B" w:rsidP="00862525">
      <w:pPr>
        <w:spacing w:after="0" w:line="259" w:lineRule="auto"/>
        <w:ind w:left="3" w:right="0" w:firstLine="0"/>
        <w:jc w:val="left"/>
        <w:rPr>
          <w:noProof/>
          <w:lang w:val="bg-BG"/>
        </w:rPr>
      </w:pPr>
      <w:r w:rsidRPr="00332C83">
        <w:rPr>
          <w:noProof/>
          <w:lang w:val="bg-BG"/>
        </w:rPr>
        <w:t xml:space="preserve"> </w:t>
      </w:r>
    </w:p>
    <w:p w:rsidR="00A15D0B" w:rsidRPr="00332C83" w:rsidRDefault="00A15D0B" w:rsidP="00862525">
      <w:pPr>
        <w:spacing w:after="0" w:line="259" w:lineRule="auto"/>
        <w:ind w:left="3" w:right="0" w:firstLine="0"/>
        <w:jc w:val="left"/>
        <w:rPr>
          <w:noProof/>
          <w:lang w:val="bg-BG"/>
        </w:rPr>
      </w:pPr>
      <w:r w:rsidRPr="00332C83">
        <w:rPr>
          <w:noProof/>
          <w:lang w:val="bg-BG"/>
        </w:rPr>
        <w:t xml:space="preserve"> </w:t>
      </w:r>
    </w:p>
    <w:p w:rsidR="00A15D0B" w:rsidRPr="00332C83" w:rsidRDefault="00A15D0B" w:rsidP="00862525">
      <w:pPr>
        <w:spacing w:after="0" w:line="259" w:lineRule="auto"/>
        <w:ind w:left="3" w:right="0" w:firstLine="0"/>
        <w:jc w:val="left"/>
        <w:rPr>
          <w:noProof/>
          <w:lang w:val="bg-BG"/>
        </w:rPr>
      </w:pPr>
      <w:r w:rsidRPr="00332C83">
        <w:rPr>
          <w:noProof/>
          <w:lang w:val="bg-BG"/>
        </w:rPr>
        <w:t xml:space="preserve"> </w:t>
      </w:r>
    </w:p>
    <w:p w:rsidR="00D0751D" w:rsidRPr="00332C83" w:rsidRDefault="00D0751D" w:rsidP="00862525">
      <w:pPr>
        <w:jc w:val="left"/>
        <w:rPr>
          <w:noProof/>
          <w:lang w:val="bg-BG"/>
        </w:rPr>
      </w:pPr>
    </w:p>
    <w:sectPr w:rsidR="00D0751D" w:rsidRPr="00332C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126" w:rsidRDefault="009F1126" w:rsidP="00EA095F">
      <w:pPr>
        <w:spacing w:after="0" w:line="240" w:lineRule="auto"/>
      </w:pPr>
      <w:r>
        <w:separator/>
      </w:r>
    </w:p>
  </w:endnote>
  <w:endnote w:type="continuationSeparator" w:id="0">
    <w:p w:rsidR="009F1126" w:rsidRDefault="009F1126" w:rsidP="00EA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778950"/>
      <w:docPartObj>
        <w:docPartGallery w:val="Page Numbers (Bottom of Page)"/>
        <w:docPartUnique/>
      </w:docPartObj>
    </w:sdtPr>
    <w:sdtEndPr>
      <w:rPr>
        <w:noProof/>
      </w:rPr>
    </w:sdtEndPr>
    <w:sdtContent>
      <w:p w:rsidR="00EA095F" w:rsidRDefault="00EA095F">
        <w:pPr>
          <w:pStyle w:val="Footer"/>
          <w:jc w:val="right"/>
        </w:pPr>
        <w:r>
          <w:fldChar w:fldCharType="begin"/>
        </w:r>
        <w:r>
          <w:instrText xml:space="preserve"> PAGE   \* MERGEFORMAT </w:instrText>
        </w:r>
        <w:r>
          <w:fldChar w:fldCharType="separate"/>
        </w:r>
        <w:r w:rsidR="00B44A56">
          <w:rPr>
            <w:noProof/>
          </w:rPr>
          <w:t>1</w:t>
        </w:r>
        <w:r>
          <w:rPr>
            <w:noProof/>
          </w:rPr>
          <w:fldChar w:fldCharType="end"/>
        </w:r>
      </w:p>
    </w:sdtContent>
  </w:sdt>
  <w:p w:rsidR="00EA095F" w:rsidRDefault="00EA0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126" w:rsidRDefault="009F1126" w:rsidP="00EA095F">
      <w:pPr>
        <w:spacing w:after="0" w:line="240" w:lineRule="auto"/>
      </w:pPr>
      <w:r>
        <w:separator/>
      </w:r>
    </w:p>
  </w:footnote>
  <w:footnote w:type="continuationSeparator" w:id="0">
    <w:p w:rsidR="009F1126" w:rsidRDefault="009F1126" w:rsidP="00EA09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0B"/>
    <w:rsid w:val="00037AA5"/>
    <w:rsid w:val="000927FF"/>
    <w:rsid w:val="000B7728"/>
    <w:rsid w:val="000E705D"/>
    <w:rsid w:val="001B7D20"/>
    <w:rsid w:val="001C0C61"/>
    <w:rsid w:val="002B66C0"/>
    <w:rsid w:val="00311691"/>
    <w:rsid w:val="0032331C"/>
    <w:rsid w:val="00332C83"/>
    <w:rsid w:val="003412F1"/>
    <w:rsid w:val="003B362C"/>
    <w:rsid w:val="003B3747"/>
    <w:rsid w:val="003C11D7"/>
    <w:rsid w:val="004A35C1"/>
    <w:rsid w:val="004A41CC"/>
    <w:rsid w:val="004E0187"/>
    <w:rsid w:val="00511D3F"/>
    <w:rsid w:val="0056295E"/>
    <w:rsid w:val="00604847"/>
    <w:rsid w:val="00607AD0"/>
    <w:rsid w:val="00782AC6"/>
    <w:rsid w:val="007B67D1"/>
    <w:rsid w:val="00804DB8"/>
    <w:rsid w:val="0086177D"/>
    <w:rsid w:val="00862525"/>
    <w:rsid w:val="008B2079"/>
    <w:rsid w:val="0093725F"/>
    <w:rsid w:val="009F1126"/>
    <w:rsid w:val="00A10C6A"/>
    <w:rsid w:val="00A15D0B"/>
    <w:rsid w:val="00A50EB7"/>
    <w:rsid w:val="00A64623"/>
    <w:rsid w:val="00B15677"/>
    <w:rsid w:val="00B44A56"/>
    <w:rsid w:val="00BC5D1A"/>
    <w:rsid w:val="00C46989"/>
    <w:rsid w:val="00D01E34"/>
    <w:rsid w:val="00D0751D"/>
    <w:rsid w:val="00D36FF2"/>
    <w:rsid w:val="00DC130F"/>
    <w:rsid w:val="00EA095F"/>
    <w:rsid w:val="00F22D0E"/>
    <w:rsid w:val="00F67EB9"/>
    <w:rsid w:val="00FA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D784D-D338-4F2F-A327-1A2EFF14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D0B"/>
    <w:pPr>
      <w:spacing w:after="4" w:line="248" w:lineRule="auto"/>
      <w:ind w:left="13" w:right="7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A15D0B"/>
    <w:pPr>
      <w:keepNext/>
      <w:keepLines/>
      <w:spacing w:after="0"/>
      <w:ind w:left="13" w:hanging="10"/>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rsid w:val="00A15D0B"/>
    <w:pPr>
      <w:keepNext/>
      <w:keepLines/>
      <w:spacing w:after="0"/>
      <w:ind w:left="13" w:hanging="10"/>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rsid w:val="00A15D0B"/>
    <w:pPr>
      <w:keepNext/>
      <w:keepLines/>
      <w:spacing w:after="0"/>
      <w:ind w:left="13" w:hanging="10"/>
      <w:outlineLvl w:val="2"/>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D0B"/>
    <w:rPr>
      <w:rFonts w:ascii="Times New Roman" w:eastAsia="Times New Roman" w:hAnsi="Times New Roman" w:cs="Times New Roman"/>
      <w:b/>
      <w:color w:val="000000"/>
      <w:sz w:val="40"/>
    </w:rPr>
  </w:style>
  <w:style w:type="character" w:customStyle="1" w:styleId="Heading2Char">
    <w:name w:val="Heading 2 Char"/>
    <w:basedOn w:val="DefaultParagraphFont"/>
    <w:link w:val="Heading2"/>
    <w:uiPriority w:val="9"/>
    <w:rsid w:val="00A15D0B"/>
    <w:rPr>
      <w:rFonts w:ascii="Times New Roman" w:eastAsia="Times New Roman" w:hAnsi="Times New Roman" w:cs="Times New Roman"/>
      <w:b/>
      <w:color w:val="000000"/>
      <w:sz w:val="32"/>
    </w:rPr>
  </w:style>
  <w:style w:type="character" w:customStyle="1" w:styleId="Heading3Char">
    <w:name w:val="Heading 3 Char"/>
    <w:basedOn w:val="DefaultParagraphFont"/>
    <w:link w:val="Heading3"/>
    <w:uiPriority w:val="9"/>
    <w:rsid w:val="00A15D0B"/>
    <w:rPr>
      <w:rFonts w:ascii="Times New Roman" w:eastAsia="Times New Roman" w:hAnsi="Times New Roman" w:cs="Times New Roman"/>
      <w:b/>
      <w:color w:val="000000"/>
      <w:sz w:val="28"/>
    </w:rPr>
  </w:style>
  <w:style w:type="table" w:customStyle="1" w:styleId="TableGrid">
    <w:name w:val="TableGrid"/>
    <w:rsid w:val="00A15D0B"/>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8B2079"/>
    <w:pPr>
      <w:spacing w:after="0" w:line="240" w:lineRule="auto"/>
    </w:pPr>
    <w:rPr>
      <w:rFonts w:ascii="Times New Roman" w:eastAsia="Times New Roman" w:hAnsi="Times New Roman" w:cs="Times New Roman"/>
      <w:sz w:val="24"/>
      <w:szCs w:val="20"/>
      <w:lang w:val="en-IE" w:eastAsia="en-IE"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2079"/>
    <w:rPr>
      <w:color w:val="0563C1" w:themeColor="hyperlink"/>
      <w:u w:val="single"/>
    </w:rPr>
  </w:style>
  <w:style w:type="paragraph" w:styleId="Header">
    <w:name w:val="header"/>
    <w:basedOn w:val="Normal"/>
    <w:link w:val="HeaderChar"/>
    <w:uiPriority w:val="99"/>
    <w:unhideWhenUsed/>
    <w:rsid w:val="00EA0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95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A0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95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igital-strategy.ec.europa.eu/en/policies/edge-observato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05AED-D93F-4102-96DB-DA5A0FDF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Anelia</dc:creator>
  <cp:keywords/>
  <dc:description/>
  <cp:lastModifiedBy>Microsoft account</cp:lastModifiedBy>
  <cp:revision>2</cp:revision>
  <dcterms:created xsi:type="dcterms:W3CDTF">2024-02-16T10:36:00Z</dcterms:created>
  <dcterms:modified xsi:type="dcterms:W3CDTF">2024-02-16T10:36:00Z</dcterms:modified>
</cp:coreProperties>
</file>